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01A46" w14:textId="77777777" w:rsidR="005D6B65" w:rsidRPr="0053056F" w:rsidRDefault="005D6B65" w:rsidP="00A60A9B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8789"/>
          <w:tab w:val="left" w:pos="9214"/>
          <w:tab w:val="right" w:leader="underscore" w:pos="15138"/>
        </w:tabs>
        <w:spacing w:after="120"/>
        <w:rPr>
          <w:rFonts w:eastAsiaTheme="minorHAnsi" w:cs="Arial"/>
          <w:sz w:val="20"/>
          <w:szCs w:val="20"/>
          <w:lang w:eastAsia="en-US"/>
        </w:rPr>
      </w:pPr>
      <w:r w:rsidRPr="0053056F">
        <w:rPr>
          <w:rFonts w:eastAsiaTheme="minorHAnsi" w:cs="Arial"/>
          <w:sz w:val="20"/>
          <w:szCs w:val="20"/>
          <w:lang w:eastAsia="en-US"/>
        </w:rPr>
        <w:t xml:space="preserve">Course and level: </w:t>
      </w:r>
      <w:r w:rsidR="00A60A9B" w:rsidRPr="0053056F">
        <w:rPr>
          <w:rFonts w:eastAsiaTheme="minorHAnsi" w:cs="Arial"/>
          <w:sz w:val="20"/>
          <w:szCs w:val="20"/>
          <w:lang w:eastAsia="en-US"/>
        </w:rPr>
        <w:tab/>
      </w:r>
      <w:r w:rsidR="00A60A9B" w:rsidRPr="0053056F">
        <w:rPr>
          <w:rFonts w:eastAsiaTheme="minorHAnsi" w:cs="Arial"/>
          <w:sz w:val="20"/>
          <w:szCs w:val="20"/>
          <w:lang w:eastAsia="en-US"/>
        </w:rPr>
        <w:tab/>
      </w:r>
      <w:r w:rsidRPr="0053056F">
        <w:rPr>
          <w:rFonts w:eastAsiaTheme="minorHAnsi" w:cs="Arial"/>
          <w:sz w:val="20"/>
          <w:szCs w:val="20"/>
          <w:lang w:eastAsia="en-US"/>
        </w:rPr>
        <w:t xml:space="preserve">Week: </w:t>
      </w:r>
      <w:r w:rsidRPr="0053056F">
        <w:rPr>
          <w:rFonts w:eastAsiaTheme="minorHAnsi" w:cs="Arial"/>
          <w:sz w:val="20"/>
          <w:szCs w:val="20"/>
          <w:lang w:eastAsia="en-US"/>
        </w:rPr>
        <w:tab/>
      </w:r>
      <w:r w:rsidR="00A60A9B" w:rsidRPr="0053056F">
        <w:rPr>
          <w:rFonts w:eastAsiaTheme="minorHAnsi" w:cs="Arial"/>
          <w:sz w:val="20"/>
          <w:szCs w:val="20"/>
          <w:lang w:eastAsia="en-US"/>
        </w:rPr>
        <w:tab/>
      </w:r>
      <w:r w:rsidRPr="0053056F">
        <w:rPr>
          <w:rFonts w:eastAsiaTheme="minorHAnsi" w:cs="Arial"/>
          <w:sz w:val="20"/>
          <w:szCs w:val="20"/>
          <w:lang w:eastAsia="en-US"/>
        </w:rPr>
        <w:t xml:space="preserve">Theme / Unit: </w:t>
      </w:r>
      <w:r w:rsidRPr="0053056F">
        <w:rPr>
          <w:rFonts w:eastAsiaTheme="minorHAnsi" w:cs="Arial"/>
          <w:sz w:val="20"/>
          <w:szCs w:val="20"/>
          <w:lang w:eastAsia="en-US"/>
        </w:rPr>
        <w:tab/>
      </w:r>
    </w:p>
    <w:p w14:paraId="346CCDC4" w14:textId="77777777" w:rsidR="005D6B65" w:rsidRPr="0053056F" w:rsidRDefault="005D6B65" w:rsidP="00A60A9B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9639"/>
        </w:tabs>
        <w:rPr>
          <w:rFonts w:eastAsiaTheme="minorHAnsi" w:cs="Arial"/>
          <w:b/>
          <w:sz w:val="20"/>
          <w:szCs w:val="20"/>
          <w:lang w:eastAsia="en-US"/>
        </w:rPr>
      </w:pPr>
    </w:p>
    <w:tbl>
      <w:tblPr>
        <w:tblStyle w:val="TableGrid1"/>
        <w:tblW w:w="15250" w:type="dxa"/>
        <w:tblLook w:val="04A0" w:firstRow="1" w:lastRow="0" w:firstColumn="1" w:lastColumn="0" w:noHBand="0" w:noVBand="1"/>
      </w:tblPr>
      <w:tblGrid>
        <w:gridCol w:w="6576"/>
        <w:gridCol w:w="1049"/>
        <w:gridCol w:w="6576"/>
        <w:gridCol w:w="1049"/>
      </w:tblGrid>
      <w:tr w:rsidR="001754A2" w:rsidRPr="0053056F" w14:paraId="13BEA446" w14:textId="77777777" w:rsidTr="001754A2">
        <w:trPr>
          <w:trHeight w:val="283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D1EA5FA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>Core text(s) / Key resources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BD2567E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 xml:space="preserve">Abbrev 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4CDE1D" w14:textId="77777777" w:rsidR="001754A2" w:rsidRPr="0053056F" w:rsidRDefault="001754A2" w:rsidP="008B3D2D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i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>Recommended supplementary resources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F1DD2C" w14:textId="77777777" w:rsidR="001754A2" w:rsidRPr="0053056F" w:rsidRDefault="001754A2" w:rsidP="008B3D2D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 xml:space="preserve">Abbrev </w:t>
            </w:r>
          </w:p>
        </w:tc>
      </w:tr>
      <w:tr w:rsidR="001754A2" w:rsidRPr="0053056F" w14:paraId="34DFB054" w14:textId="77777777" w:rsidTr="001754A2">
        <w:trPr>
          <w:trHeight w:val="806"/>
        </w:trPr>
        <w:tc>
          <w:tcPr>
            <w:tcW w:w="65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3B0C942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  <w:p w14:paraId="00259976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  <w:p w14:paraId="3D7CE4FC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  <w:p w14:paraId="7B697C53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8D37025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</w:p>
        </w:tc>
        <w:tc>
          <w:tcPr>
            <w:tcW w:w="65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0281F5D1" w14:textId="77777777" w:rsidR="001754A2" w:rsidRPr="0053056F" w:rsidRDefault="001754A2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EBFF325" w14:textId="77777777" w:rsidR="001754A2" w:rsidRPr="0053056F" w:rsidRDefault="001754A2" w:rsidP="001754A2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</w:p>
        </w:tc>
      </w:tr>
    </w:tbl>
    <w:p w14:paraId="047C67DA" w14:textId="77777777" w:rsidR="005D6B65" w:rsidRPr="0053056F" w:rsidRDefault="005D6B65" w:rsidP="00807FD2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9639"/>
        </w:tabs>
        <w:spacing w:before="0"/>
        <w:rPr>
          <w:rFonts w:eastAsiaTheme="minorHAnsi" w:cs="Arial"/>
          <w:sz w:val="20"/>
          <w:szCs w:val="20"/>
          <w:lang w:eastAsia="en-US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092"/>
        <w:gridCol w:w="5092"/>
        <w:gridCol w:w="5092"/>
      </w:tblGrid>
      <w:tr w:rsidR="005D6B65" w:rsidRPr="0053056F" w14:paraId="2C57B6E4" w14:textId="77777777" w:rsidTr="005A3C48">
        <w:trPr>
          <w:cantSplit/>
          <w:tblHeader/>
        </w:trPr>
        <w:tc>
          <w:tcPr>
            <w:tcW w:w="5092" w:type="dxa"/>
            <w:shd w:val="clear" w:color="auto" w:fill="D9D9D9" w:themeFill="background1" w:themeFillShade="D9"/>
            <w:vAlign w:val="center"/>
          </w:tcPr>
          <w:p w14:paraId="33A8C7CD" w14:textId="77777777" w:rsidR="005D6B65" w:rsidRPr="0053056F" w:rsidRDefault="005D6B65" w:rsidP="006E70C7">
            <w:pPr>
              <w:spacing w:before="40" w:after="40"/>
              <w:rPr>
                <w:rFonts w:cs="Arial"/>
                <w:b/>
                <w:szCs w:val="20"/>
              </w:rPr>
            </w:pPr>
            <w:r w:rsidRPr="0053056F">
              <w:rPr>
                <w:rFonts w:cs="Arial"/>
                <w:b/>
                <w:szCs w:val="20"/>
              </w:rPr>
              <w:lastRenderedPageBreak/>
              <w:t>Learning outcome</w:t>
            </w:r>
            <w:r w:rsidR="00A60A9B" w:rsidRPr="0053056F">
              <w:rPr>
                <w:rFonts w:cs="Arial"/>
                <w:b/>
                <w:szCs w:val="20"/>
              </w:rPr>
              <w:t>s</w:t>
            </w:r>
          </w:p>
        </w:tc>
        <w:tc>
          <w:tcPr>
            <w:tcW w:w="5092" w:type="dxa"/>
            <w:shd w:val="clear" w:color="auto" w:fill="D9D9D9" w:themeFill="background1" w:themeFillShade="D9"/>
            <w:vAlign w:val="center"/>
          </w:tcPr>
          <w:p w14:paraId="6D05C063" w14:textId="77777777" w:rsidR="005D6B65" w:rsidRPr="0053056F" w:rsidRDefault="005D6B65" w:rsidP="006E70C7">
            <w:pPr>
              <w:spacing w:before="40" w:after="40"/>
              <w:rPr>
                <w:rFonts w:cs="Arial"/>
                <w:b/>
                <w:szCs w:val="20"/>
              </w:rPr>
            </w:pPr>
            <w:r w:rsidRPr="0053056F">
              <w:rPr>
                <w:rFonts w:cs="Arial"/>
                <w:b/>
                <w:szCs w:val="20"/>
              </w:rPr>
              <w:t>Aspect of outcome (</w:t>
            </w:r>
            <w:proofErr w:type="spellStart"/>
            <w:r w:rsidRPr="0053056F">
              <w:rPr>
                <w:rFonts w:cs="Arial"/>
                <w:b/>
                <w:szCs w:val="20"/>
              </w:rPr>
              <w:t>eg</w:t>
            </w:r>
            <w:proofErr w:type="spellEnd"/>
            <w:r w:rsidRPr="0053056F">
              <w:rPr>
                <w:rFonts w:cs="Arial"/>
                <w:b/>
                <w:szCs w:val="20"/>
              </w:rPr>
              <w:t xml:space="preserve"> language or functions; sub-skills, performance criteria)</w:t>
            </w:r>
          </w:p>
        </w:tc>
        <w:tc>
          <w:tcPr>
            <w:tcW w:w="5092" w:type="dxa"/>
            <w:shd w:val="clear" w:color="auto" w:fill="D9D9D9" w:themeFill="background1" w:themeFillShade="D9"/>
            <w:vAlign w:val="center"/>
          </w:tcPr>
          <w:p w14:paraId="10B289A8" w14:textId="77777777" w:rsidR="005D6B65" w:rsidRPr="0053056F" w:rsidRDefault="005D6B65" w:rsidP="006E70C7">
            <w:pPr>
              <w:spacing w:before="40" w:after="40"/>
              <w:rPr>
                <w:rFonts w:cs="Arial"/>
                <w:b/>
                <w:szCs w:val="20"/>
              </w:rPr>
            </w:pPr>
            <w:r w:rsidRPr="0053056F">
              <w:rPr>
                <w:rFonts w:cs="Arial"/>
                <w:b/>
                <w:szCs w:val="20"/>
              </w:rPr>
              <w:t xml:space="preserve">Activity </w:t>
            </w:r>
            <w:r w:rsidR="00CA5477" w:rsidRPr="0053056F">
              <w:rPr>
                <w:rFonts w:cs="Arial"/>
                <w:b/>
                <w:szCs w:val="20"/>
              </w:rPr>
              <w:t>and/</w:t>
            </w:r>
            <w:r w:rsidRPr="0053056F">
              <w:rPr>
                <w:rFonts w:cs="Arial"/>
                <w:b/>
                <w:szCs w:val="20"/>
              </w:rPr>
              <w:t>or reference; notes</w:t>
            </w:r>
          </w:p>
        </w:tc>
      </w:tr>
      <w:tr w:rsidR="006E70C7" w:rsidRPr="0053056F" w14:paraId="3A7CE970" w14:textId="77777777" w:rsidTr="003430CE">
        <w:trPr>
          <w:cantSplit/>
        </w:trPr>
        <w:tc>
          <w:tcPr>
            <w:tcW w:w="5092" w:type="dxa"/>
            <w:tcBorders>
              <w:bottom w:val="single" w:sz="4" w:space="0" w:color="FFFFFF" w:themeColor="background1"/>
            </w:tcBorders>
          </w:tcPr>
          <w:p w14:paraId="3C101FE5" w14:textId="67205B55" w:rsidR="00BF1FD7" w:rsidRDefault="006E70C7" w:rsidP="00807FD2">
            <w:pPr>
              <w:spacing w:before="0"/>
              <w:ind w:left="113" w:hanging="113"/>
              <w:rPr>
                <w:rFonts w:eastAsia="SimSun" w:cs="Arial"/>
                <w:b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t>Speaking</w:t>
            </w:r>
          </w:p>
          <w:p w14:paraId="6F255037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1539626A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5C2299CA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6BE88450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05E244DE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34E03441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2201D023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54CEFFFB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24578409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271986D8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32F1375A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76E68F6F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1EC96AF2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3A98ED97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75071E4B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101BB6F2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5F5CC137" w14:textId="2D2218BC" w:rsidR="006E70C7" w:rsidRPr="00BF1FD7" w:rsidRDefault="006E70C7" w:rsidP="00BF1FD7">
            <w:pPr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 w:val="restart"/>
          </w:tcPr>
          <w:p w14:paraId="51A47094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  <w:tc>
          <w:tcPr>
            <w:tcW w:w="5092" w:type="dxa"/>
            <w:vMerge w:val="restart"/>
          </w:tcPr>
          <w:p w14:paraId="2C7FB62F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6E70C7" w:rsidRPr="0053056F" w14:paraId="1EDBD7DB" w14:textId="77777777" w:rsidTr="003430CE">
        <w:trPr>
          <w:cantSplit/>
        </w:trPr>
        <w:tc>
          <w:tcPr>
            <w:tcW w:w="509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651448A6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633F5C6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268953B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131CC48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0E76A373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8693C94" w14:textId="77777777" w:rsidR="006E70C7" w:rsidRPr="0053056F" w:rsidRDefault="006E70C7" w:rsidP="006E70C7">
            <w:pPr>
              <w:spacing w:before="0"/>
              <w:rPr>
                <w:rFonts w:cs="Arial"/>
                <w:sz w:val="20"/>
                <w:szCs w:val="20"/>
                <w:u w:val="single"/>
              </w:rPr>
            </w:pPr>
          </w:p>
          <w:p w14:paraId="7845F6BE" w14:textId="77777777" w:rsidR="006E70C7" w:rsidRPr="0053056F" w:rsidRDefault="006E70C7" w:rsidP="006E70C7">
            <w:pPr>
              <w:spacing w:before="0"/>
              <w:rPr>
                <w:rFonts w:cs="Arial"/>
                <w:sz w:val="20"/>
                <w:szCs w:val="20"/>
                <w:u w:val="single"/>
              </w:rPr>
            </w:pPr>
          </w:p>
          <w:p w14:paraId="2F17D654" w14:textId="77777777" w:rsidR="006E70C7" w:rsidRPr="0053056F" w:rsidRDefault="006E70C7" w:rsidP="006E70C7">
            <w:pPr>
              <w:spacing w:before="0"/>
              <w:rPr>
                <w:rFonts w:cs="Arial"/>
                <w:sz w:val="20"/>
                <w:szCs w:val="20"/>
                <w:u w:val="single"/>
              </w:rPr>
            </w:pPr>
          </w:p>
          <w:p w14:paraId="40861F5F" w14:textId="77777777" w:rsidR="006E70C7" w:rsidRPr="0053056F" w:rsidRDefault="006E70C7" w:rsidP="006E70C7">
            <w:pPr>
              <w:spacing w:before="0"/>
              <w:rPr>
                <w:rFonts w:cs="Arial"/>
                <w:sz w:val="20"/>
                <w:szCs w:val="20"/>
                <w:u w:val="single"/>
              </w:rPr>
            </w:pPr>
          </w:p>
          <w:p w14:paraId="746E4498" w14:textId="77777777" w:rsidR="006E70C7" w:rsidRPr="0053056F" w:rsidRDefault="006E70C7" w:rsidP="006E70C7">
            <w:pPr>
              <w:spacing w:before="0"/>
              <w:rPr>
                <w:rFonts w:cs="Arial"/>
                <w:sz w:val="20"/>
                <w:szCs w:val="20"/>
                <w:u w:val="single"/>
              </w:rPr>
            </w:pPr>
          </w:p>
          <w:p w14:paraId="454A6731" w14:textId="042DEF8F" w:rsidR="00BF1FD7" w:rsidRDefault="00BF1FD7" w:rsidP="006E70C7">
            <w:pPr>
              <w:spacing w:before="0"/>
              <w:rPr>
                <w:rFonts w:cs="Arial"/>
                <w:i/>
                <w:sz w:val="20"/>
                <w:szCs w:val="20"/>
                <w:u w:val="single"/>
              </w:rPr>
            </w:pPr>
          </w:p>
          <w:p w14:paraId="0547AAD7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0684FCAE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08F4A8AD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3312B48F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412F5C64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6084EC7B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18E9D8CD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4BF0C4A6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312EAFF0" w14:textId="77777777" w:rsidR="00BF1FD7" w:rsidRPr="00BF1FD7" w:rsidRDefault="00BF1FD7" w:rsidP="00BF1FD7">
            <w:pPr>
              <w:rPr>
                <w:rFonts w:cs="Arial"/>
                <w:sz w:val="20"/>
                <w:szCs w:val="20"/>
              </w:rPr>
            </w:pPr>
          </w:p>
          <w:p w14:paraId="714C013C" w14:textId="6EB50286" w:rsidR="006E70C7" w:rsidRPr="00BF1FD7" w:rsidRDefault="006E70C7" w:rsidP="00BF1FD7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526592E6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1DC16211" w14:textId="77777777" w:rsidR="006E70C7" w:rsidRPr="0053056F" w:rsidRDefault="006E70C7" w:rsidP="006E70C7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6E70C7" w:rsidRPr="0053056F" w14:paraId="57B1E00D" w14:textId="77777777" w:rsidTr="003430CE">
        <w:trPr>
          <w:cantSplit/>
        </w:trPr>
        <w:tc>
          <w:tcPr>
            <w:tcW w:w="5092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72F4B071" w14:textId="4AA6D6A9" w:rsidR="00BF1FD7" w:rsidRDefault="006E70C7" w:rsidP="00807FD2">
            <w:pPr>
              <w:spacing w:before="0"/>
              <w:ind w:left="113" w:hanging="113"/>
              <w:rPr>
                <w:rFonts w:eastAsia="SimSun" w:cs="Arial"/>
                <w:b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lastRenderedPageBreak/>
              <w:t>Listening</w:t>
            </w:r>
          </w:p>
          <w:p w14:paraId="7FA37B54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6C3628EF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012B7DEB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5FFF11AE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1D77334B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33146AB9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3E9FF04C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5A3B07E1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0D1F4886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7D860033" w14:textId="25AA30CF" w:rsidR="006E70C7" w:rsidRPr="00BF1FD7" w:rsidRDefault="006E70C7" w:rsidP="00BF1FD7">
            <w:pPr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3021CE9F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1C006F13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6E70C7" w:rsidRPr="0053056F" w14:paraId="68F5C970" w14:textId="77777777" w:rsidTr="003430CE">
        <w:trPr>
          <w:cantSplit/>
        </w:trPr>
        <w:tc>
          <w:tcPr>
            <w:tcW w:w="509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DED3CBF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140460C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9CC3252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39B34649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D9C37D6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D16D3FF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FCFD3DF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30003FA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62A57239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001BDDD6" w14:textId="77777777" w:rsidR="006E70C7" w:rsidRPr="0053056F" w:rsidRDefault="006E70C7" w:rsidP="00807FD2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81A0826" w14:textId="5168AB05" w:rsidR="00BF1FD7" w:rsidRDefault="00BF1FD7" w:rsidP="00807FD2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  <w:p w14:paraId="55AA5565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0BA16B87" w14:textId="77777777" w:rsidR="00BF1FD7" w:rsidRPr="00BF1FD7" w:rsidRDefault="00BF1FD7" w:rsidP="00BF1FD7">
            <w:pPr>
              <w:rPr>
                <w:rFonts w:eastAsia="SimSun" w:cs="Arial"/>
                <w:sz w:val="20"/>
                <w:szCs w:val="20"/>
              </w:rPr>
            </w:pPr>
          </w:p>
          <w:p w14:paraId="3775C492" w14:textId="029AE720" w:rsidR="006E70C7" w:rsidRPr="00BF1FD7" w:rsidRDefault="006E70C7" w:rsidP="00BF1FD7">
            <w:pPr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29B7767E" w14:textId="77777777" w:rsidR="006E70C7" w:rsidRPr="0053056F" w:rsidRDefault="006E70C7" w:rsidP="00807FD2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7E499C15" w14:textId="77777777" w:rsidR="006E70C7" w:rsidRPr="0053056F" w:rsidRDefault="006E70C7" w:rsidP="00807FD2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ind w:left="181" w:hanging="181"/>
              <w:rPr>
                <w:rFonts w:eastAsia="SimSun" w:cs="Arial"/>
                <w:sz w:val="20"/>
                <w:szCs w:val="20"/>
              </w:rPr>
            </w:pPr>
          </w:p>
        </w:tc>
      </w:tr>
      <w:tr w:rsidR="003430CE" w:rsidRPr="0053056F" w14:paraId="54DBC90F" w14:textId="77777777" w:rsidTr="003430CE">
        <w:trPr>
          <w:cantSplit/>
          <w:trHeight w:val="2808"/>
        </w:trPr>
        <w:tc>
          <w:tcPr>
            <w:tcW w:w="5092" w:type="dxa"/>
          </w:tcPr>
          <w:p w14:paraId="383DB89C" w14:textId="77777777" w:rsidR="003430CE" w:rsidRPr="0053056F" w:rsidRDefault="003430CE" w:rsidP="00807FD2">
            <w:pPr>
              <w:spacing w:before="0"/>
              <w:ind w:left="113" w:hanging="113"/>
              <w:rPr>
                <w:rFonts w:eastAsia="SimSun" w:cs="Arial"/>
                <w:b/>
                <w:i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lastRenderedPageBreak/>
              <w:t>Writing</w:t>
            </w:r>
          </w:p>
          <w:p w14:paraId="32E01A3B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A5B0FF1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27F6777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1CB1350C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54CC7BA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D971783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86E00D7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1F230283" w14:textId="77777777" w:rsidR="003430CE" w:rsidRPr="0053056F" w:rsidRDefault="003430CE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1D241D3B" w14:textId="77777777" w:rsidR="003430CE" w:rsidRPr="0053056F" w:rsidRDefault="003430CE" w:rsidP="003430CE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0D821869" w14:textId="77777777" w:rsidR="003430CE" w:rsidRPr="0053056F" w:rsidRDefault="003430CE" w:rsidP="003430CE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2EF1B8E" w14:textId="77777777" w:rsidR="003430CE" w:rsidRPr="0053056F" w:rsidRDefault="003430CE" w:rsidP="006E70C7">
            <w:pPr>
              <w:spacing w:before="0"/>
              <w:ind w:left="113" w:hanging="181"/>
              <w:rPr>
                <w:rFonts w:eastAsia="SimSun" w:cs="Arial"/>
                <w:b/>
                <w:i/>
                <w:sz w:val="20"/>
                <w:szCs w:val="20"/>
              </w:rPr>
            </w:pPr>
          </w:p>
        </w:tc>
        <w:tc>
          <w:tcPr>
            <w:tcW w:w="5092" w:type="dxa"/>
          </w:tcPr>
          <w:p w14:paraId="3A010541" w14:textId="77777777" w:rsidR="003430CE" w:rsidRPr="0053056F" w:rsidRDefault="003430CE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  <w:tc>
          <w:tcPr>
            <w:tcW w:w="5092" w:type="dxa"/>
          </w:tcPr>
          <w:p w14:paraId="54337351" w14:textId="77777777" w:rsidR="003430CE" w:rsidRPr="0053056F" w:rsidRDefault="003430CE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6E70C7" w:rsidRPr="0053056F" w14:paraId="066CBDD5" w14:textId="77777777" w:rsidTr="003430CE">
        <w:trPr>
          <w:cantSplit/>
        </w:trPr>
        <w:tc>
          <w:tcPr>
            <w:tcW w:w="5092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0EBD2E1A" w14:textId="77777777" w:rsidR="006E70C7" w:rsidRPr="0053056F" w:rsidRDefault="006E70C7" w:rsidP="00807FD2">
            <w:pPr>
              <w:spacing w:before="0"/>
              <w:ind w:left="113" w:hanging="113"/>
              <w:rPr>
                <w:rFonts w:eastAsia="SimSun" w:cs="Arial"/>
                <w:b/>
                <w:i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t xml:space="preserve">Reading </w:t>
            </w: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0A9E5345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76ED3DE7" w14:textId="77777777" w:rsidR="006E70C7" w:rsidRPr="0053056F" w:rsidRDefault="006E70C7" w:rsidP="006E70C7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6E70C7" w:rsidRPr="0053056F" w14:paraId="1325554F" w14:textId="77777777" w:rsidTr="003430CE">
        <w:trPr>
          <w:cantSplit/>
        </w:trPr>
        <w:tc>
          <w:tcPr>
            <w:tcW w:w="509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4BB520C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1475CA4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9B9E7F4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C045687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D785F8B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6DF643EA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1B9861D8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3FEE5C6F" w14:textId="77777777" w:rsidR="006E70C7" w:rsidRPr="0053056F" w:rsidRDefault="006E70C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365CD44F" w14:textId="77777777" w:rsidR="006E70C7" w:rsidRPr="0053056F" w:rsidRDefault="006E70C7" w:rsidP="003430CE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249A734" w14:textId="77777777" w:rsidR="006E70C7" w:rsidRPr="0053056F" w:rsidRDefault="006E70C7" w:rsidP="003430CE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EA03AD2" w14:textId="77777777" w:rsidR="003430CE" w:rsidRPr="0053056F" w:rsidRDefault="003430CE" w:rsidP="003430CE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63FD8EAF" w14:textId="77777777" w:rsidR="006E70C7" w:rsidRPr="0053056F" w:rsidRDefault="006E70C7" w:rsidP="00807FD2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1157CE48" w14:textId="77777777" w:rsidR="006E70C7" w:rsidRPr="0053056F" w:rsidRDefault="006E70C7" w:rsidP="00807FD2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7091598C" w14:textId="77777777" w:rsidR="006E70C7" w:rsidRPr="0053056F" w:rsidRDefault="006E70C7" w:rsidP="00807FD2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</w:tr>
    </w:tbl>
    <w:p w14:paraId="1A467E82" w14:textId="77777777" w:rsidR="005D6B65" w:rsidRPr="0053056F" w:rsidRDefault="005D6B65" w:rsidP="00807FD2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9639"/>
        </w:tabs>
        <w:spacing w:before="0"/>
        <w:rPr>
          <w:rFonts w:eastAsiaTheme="minorHAnsi" w:cs="Arial"/>
          <w:b/>
          <w:sz w:val="20"/>
          <w:szCs w:val="20"/>
          <w:lang w:eastAsia="en-US"/>
        </w:rPr>
      </w:pPr>
    </w:p>
    <w:tbl>
      <w:tblPr>
        <w:tblStyle w:val="TableGrid2"/>
        <w:tblW w:w="15276" w:type="dxa"/>
        <w:tblLook w:val="04A0" w:firstRow="1" w:lastRow="0" w:firstColumn="1" w:lastColumn="0" w:noHBand="0" w:noVBand="1"/>
      </w:tblPr>
      <w:tblGrid>
        <w:gridCol w:w="7164"/>
        <w:gridCol w:w="8112"/>
      </w:tblGrid>
      <w:tr w:rsidR="005D6B65" w:rsidRPr="0053056F" w14:paraId="0822FA1F" w14:textId="77777777" w:rsidTr="006E70C7">
        <w:tc>
          <w:tcPr>
            <w:tcW w:w="7164" w:type="dxa"/>
          </w:tcPr>
          <w:p w14:paraId="1D700DA8" w14:textId="77777777" w:rsidR="005D6B65" w:rsidRPr="0053056F" w:rsidRDefault="005D6B65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Assessment </w:t>
            </w:r>
          </w:p>
          <w:p w14:paraId="6EC8A3FF" w14:textId="77777777" w:rsidR="005D6B65" w:rsidRPr="0053056F" w:rsidRDefault="005D6B65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2484FCC" w14:textId="77777777" w:rsidR="005D0747" w:rsidRPr="0053056F" w:rsidRDefault="005D074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B29F6C9" w14:textId="77777777" w:rsidR="005D0747" w:rsidRPr="0053056F" w:rsidRDefault="005D074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3ED6745" w14:textId="77777777" w:rsidR="005D0747" w:rsidRPr="0053056F" w:rsidRDefault="005D0747" w:rsidP="006E70C7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659F8B45" w14:textId="77777777" w:rsidR="005D0747" w:rsidRPr="0053056F" w:rsidRDefault="005D0747" w:rsidP="00807FD2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autoSpaceDE w:val="0"/>
              <w:autoSpaceDN w:val="0"/>
              <w:spacing w:before="0"/>
              <w:ind w:left="181" w:hanging="181"/>
              <w:contextualSpacing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8112" w:type="dxa"/>
          </w:tcPr>
          <w:p w14:paraId="34AEC1AA" w14:textId="77777777" w:rsidR="005D0747" w:rsidRPr="0053056F" w:rsidRDefault="005D0747" w:rsidP="003430CE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  <w:lang w:eastAsia="en-US"/>
              </w:rPr>
              <w:t>Homework / Independent study</w:t>
            </w:r>
          </w:p>
          <w:p w14:paraId="2F486A4E" w14:textId="77777777" w:rsidR="005D6B65" w:rsidRPr="0053056F" w:rsidRDefault="005D6B65" w:rsidP="006E70C7">
            <w:pPr>
              <w:spacing w:before="0"/>
              <w:rPr>
                <w:rFonts w:eastAsiaTheme="minorHAnsi" w:cs="Arial"/>
                <w:sz w:val="20"/>
                <w:szCs w:val="20"/>
                <w:lang w:eastAsia="en-US"/>
              </w:rPr>
            </w:pPr>
          </w:p>
        </w:tc>
      </w:tr>
    </w:tbl>
    <w:p w14:paraId="40E22B30" w14:textId="77777777" w:rsidR="00345BF3" w:rsidRPr="0053056F" w:rsidRDefault="00345BF3" w:rsidP="00807FD2">
      <w:pPr>
        <w:spacing w:before="0"/>
        <w:rPr>
          <w:rFonts w:cs="Arial"/>
          <w:sz w:val="20"/>
          <w:szCs w:val="20"/>
        </w:rPr>
        <w:sectPr w:rsidR="00345BF3" w:rsidRPr="0053056F" w:rsidSect="006E70C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40" w:h="11907" w:orient="landscape" w:code="9"/>
          <w:pgMar w:top="851" w:right="851" w:bottom="1134" w:left="851" w:header="720" w:footer="567" w:gutter="0"/>
          <w:cols w:space="720"/>
          <w:titlePg/>
          <w:docGrid w:linePitch="326"/>
        </w:sectPr>
      </w:pPr>
    </w:p>
    <w:p w14:paraId="3F9FA58E" w14:textId="77777777" w:rsidR="00345BF3" w:rsidRPr="0053056F" w:rsidRDefault="00345BF3" w:rsidP="00345BF3">
      <w:pPr>
        <w:tabs>
          <w:tab w:val="clear" w:pos="2340"/>
          <w:tab w:val="clear" w:pos="9720"/>
          <w:tab w:val="right" w:pos="7088"/>
          <w:tab w:val="left" w:pos="7513"/>
          <w:tab w:val="right" w:pos="8789"/>
          <w:tab w:val="left" w:pos="10348"/>
          <w:tab w:val="right" w:pos="15138"/>
        </w:tabs>
        <w:spacing w:after="120"/>
        <w:rPr>
          <w:rFonts w:eastAsiaTheme="minorHAnsi" w:cs="Arial"/>
          <w:b/>
          <w:sz w:val="20"/>
          <w:szCs w:val="20"/>
          <w:lang w:eastAsia="en-US"/>
        </w:rPr>
      </w:pPr>
      <w:r w:rsidRPr="0053056F">
        <w:rPr>
          <w:rFonts w:eastAsiaTheme="minorHAnsi" w:cs="Arial"/>
          <w:sz w:val="20"/>
          <w:szCs w:val="20"/>
          <w:lang w:eastAsia="en-US"/>
        </w:rPr>
        <w:lastRenderedPageBreak/>
        <w:t>Course and level: General English – Elementary</w:t>
      </w:r>
      <w:r w:rsidRPr="0053056F">
        <w:rPr>
          <w:rFonts w:eastAsiaTheme="minorHAnsi" w:cs="Arial"/>
          <w:sz w:val="20"/>
          <w:szCs w:val="20"/>
          <w:lang w:eastAsia="en-US"/>
        </w:rPr>
        <w:tab/>
      </w:r>
      <w:r w:rsidRPr="0053056F">
        <w:rPr>
          <w:rFonts w:eastAsiaTheme="minorHAnsi" w:cs="Arial"/>
          <w:sz w:val="20"/>
          <w:szCs w:val="20"/>
          <w:lang w:eastAsia="en-US"/>
        </w:rPr>
        <w:tab/>
        <w:t>Week: 2 of 12</w:t>
      </w:r>
      <w:r w:rsidRPr="0053056F">
        <w:rPr>
          <w:rFonts w:eastAsiaTheme="minorHAnsi" w:cs="Arial"/>
          <w:sz w:val="20"/>
          <w:szCs w:val="20"/>
          <w:lang w:eastAsia="en-US"/>
        </w:rPr>
        <w:tab/>
      </w:r>
      <w:r w:rsidRPr="0053056F">
        <w:rPr>
          <w:rFonts w:eastAsiaTheme="minorHAnsi" w:cs="Arial"/>
          <w:sz w:val="20"/>
          <w:szCs w:val="20"/>
          <w:lang w:eastAsia="en-US"/>
        </w:rPr>
        <w:tab/>
        <w:t>Theme / Unit: People  / Unit 3</w:t>
      </w:r>
      <w:r w:rsidRPr="0053056F">
        <w:rPr>
          <w:rFonts w:eastAsiaTheme="minorHAnsi" w:cs="Arial"/>
          <w:b/>
          <w:sz w:val="20"/>
          <w:szCs w:val="20"/>
          <w:lang w:eastAsia="en-US"/>
        </w:rPr>
        <w:tab/>
      </w:r>
    </w:p>
    <w:p w14:paraId="6A9F1F9C" w14:textId="77777777" w:rsidR="00345BF3" w:rsidRPr="0053056F" w:rsidRDefault="00345BF3" w:rsidP="00345BF3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9639"/>
        </w:tabs>
        <w:rPr>
          <w:rFonts w:eastAsiaTheme="minorHAnsi" w:cs="Arial"/>
          <w:b/>
          <w:sz w:val="20"/>
          <w:szCs w:val="20"/>
          <w:lang w:eastAsia="en-US"/>
        </w:rPr>
      </w:pPr>
    </w:p>
    <w:tbl>
      <w:tblPr>
        <w:tblStyle w:val="TableGrid1"/>
        <w:tblW w:w="15250" w:type="dxa"/>
        <w:tblLook w:val="04A0" w:firstRow="1" w:lastRow="0" w:firstColumn="1" w:lastColumn="0" w:noHBand="0" w:noVBand="1"/>
      </w:tblPr>
      <w:tblGrid>
        <w:gridCol w:w="6576"/>
        <w:gridCol w:w="1049"/>
        <w:gridCol w:w="6576"/>
        <w:gridCol w:w="1049"/>
      </w:tblGrid>
      <w:tr w:rsidR="00345BF3" w:rsidRPr="0053056F" w14:paraId="4BD27957" w14:textId="77777777" w:rsidTr="00D4508A">
        <w:trPr>
          <w:trHeight w:val="283"/>
        </w:trPr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8C9A81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>Core text(s) / Key resources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E104A37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 xml:space="preserve">Abbrev 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FBE37E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i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>Recommended supplementary resources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753257F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</w:rPr>
              <w:t xml:space="preserve">Abbrev </w:t>
            </w:r>
          </w:p>
        </w:tc>
      </w:tr>
      <w:tr w:rsidR="00345BF3" w:rsidRPr="0053056F" w14:paraId="671367DA" w14:textId="77777777" w:rsidTr="00D4508A">
        <w:trPr>
          <w:trHeight w:val="806"/>
        </w:trPr>
        <w:tc>
          <w:tcPr>
            <w:tcW w:w="65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6485D05A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  <w:r w:rsidRPr="0053056F">
              <w:rPr>
                <w:rFonts w:eastAsiaTheme="minorHAnsi" w:cs="Arial"/>
                <w:sz w:val="20"/>
                <w:szCs w:val="20"/>
              </w:rPr>
              <w:t xml:space="preserve">Kay &amp; Jones (2007) </w:t>
            </w:r>
            <w:r w:rsidRPr="0053056F">
              <w:rPr>
                <w:rFonts w:eastAsiaTheme="minorHAnsi" w:cs="Arial"/>
                <w:i/>
                <w:sz w:val="20"/>
                <w:szCs w:val="20"/>
              </w:rPr>
              <w:t>New Inside Out Elementary Students’ Book</w:t>
            </w:r>
            <w:r w:rsidRPr="0053056F">
              <w:rPr>
                <w:rFonts w:eastAsiaTheme="minorHAnsi" w:cs="Arial"/>
                <w:sz w:val="20"/>
                <w:szCs w:val="20"/>
              </w:rPr>
              <w:t>. Oxford: Macmillan</w:t>
            </w:r>
          </w:p>
          <w:p w14:paraId="7C96ED0D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  <w:p w14:paraId="4510FC31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  <w:p w14:paraId="37A7B001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3717E5CA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r w:rsidRPr="0053056F">
              <w:rPr>
                <w:rFonts w:eastAsiaTheme="minorHAnsi" w:cs="Arial"/>
                <w:sz w:val="20"/>
                <w:szCs w:val="20"/>
              </w:rPr>
              <w:t>NIO</w:t>
            </w:r>
          </w:p>
        </w:tc>
        <w:tc>
          <w:tcPr>
            <w:tcW w:w="6576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AD73E8A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proofErr w:type="spellStart"/>
            <w:r w:rsidRPr="0053056F">
              <w:rPr>
                <w:rFonts w:eastAsiaTheme="minorHAnsi" w:cs="Arial"/>
                <w:sz w:val="20"/>
                <w:szCs w:val="20"/>
              </w:rPr>
              <w:t>Heyer</w:t>
            </w:r>
            <w:proofErr w:type="spellEnd"/>
            <w:r w:rsidRPr="0053056F">
              <w:rPr>
                <w:rFonts w:eastAsiaTheme="minorHAnsi" w:cs="Arial"/>
                <w:sz w:val="20"/>
                <w:szCs w:val="20"/>
              </w:rPr>
              <w:t xml:space="preserve"> (1998) </w:t>
            </w:r>
            <w:r w:rsidRPr="0053056F">
              <w:rPr>
                <w:rFonts w:eastAsiaTheme="minorHAnsi" w:cs="Arial"/>
                <w:i/>
                <w:sz w:val="20"/>
                <w:szCs w:val="20"/>
              </w:rPr>
              <w:t>Very Easy True Stories</w:t>
            </w:r>
            <w:r w:rsidRPr="0053056F">
              <w:rPr>
                <w:rFonts w:eastAsiaTheme="minorHAnsi" w:cs="Arial"/>
                <w:sz w:val="20"/>
                <w:szCs w:val="20"/>
              </w:rPr>
              <w:t>. Pearson: New York</w:t>
            </w:r>
          </w:p>
          <w:p w14:paraId="1E870AE7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r w:rsidRPr="0053056F">
              <w:rPr>
                <w:rFonts w:eastAsiaTheme="minorHAnsi" w:cs="Arial"/>
                <w:sz w:val="20"/>
                <w:szCs w:val="20"/>
              </w:rPr>
              <w:t xml:space="preserve">Richards (2011) </w:t>
            </w:r>
            <w:r w:rsidRPr="0053056F">
              <w:rPr>
                <w:rFonts w:eastAsiaTheme="minorHAnsi" w:cs="Arial"/>
                <w:i/>
                <w:sz w:val="20"/>
                <w:szCs w:val="20"/>
              </w:rPr>
              <w:t>Developing Tactics for Listening Student Book 3</w:t>
            </w:r>
            <w:r w:rsidRPr="0053056F">
              <w:rPr>
                <w:rFonts w:eastAsiaTheme="minorHAnsi" w:cs="Arial"/>
                <w:i/>
                <w:sz w:val="20"/>
                <w:szCs w:val="20"/>
                <w:vertAlign w:val="superscript"/>
              </w:rPr>
              <w:t>rd</w:t>
            </w:r>
            <w:r w:rsidRPr="0053056F">
              <w:rPr>
                <w:rFonts w:eastAsiaTheme="minorHAnsi" w:cs="Arial"/>
                <w:i/>
                <w:sz w:val="20"/>
                <w:szCs w:val="20"/>
              </w:rPr>
              <w:t xml:space="preserve"> Edition. </w:t>
            </w:r>
            <w:r w:rsidRPr="0053056F">
              <w:rPr>
                <w:rFonts w:eastAsiaTheme="minorHAnsi" w:cs="Arial"/>
                <w:sz w:val="20"/>
                <w:szCs w:val="20"/>
              </w:rPr>
              <w:t>Oxford: OUP</w:t>
            </w:r>
          </w:p>
          <w:p w14:paraId="3DBA006F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</w:rPr>
            </w:pPr>
            <w:r w:rsidRPr="0053056F">
              <w:rPr>
                <w:rFonts w:eastAsiaTheme="minorHAnsi" w:cs="Arial"/>
                <w:sz w:val="20"/>
                <w:szCs w:val="20"/>
              </w:rPr>
              <w:t>…etc</w:t>
            </w:r>
          </w:p>
        </w:tc>
        <w:tc>
          <w:tcPr>
            <w:tcW w:w="104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3AF64DD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r w:rsidRPr="0053056F">
              <w:rPr>
                <w:rFonts w:eastAsiaTheme="minorHAnsi" w:cs="Arial"/>
                <w:sz w:val="20"/>
                <w:szCs w:val="20"/>
              </w:rPr>
              <w:t>VETS</w:t>
            </w:r>
          </w:p>
          <w:p w14:paraId="1ABD3127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sz w:val="20"/>
                <w:szCs w:val="20"/>
              </w:rPr>
            </w:pPr>
            <w:r w:rsidRPr="0053056F">
              <w:rPr>
                <w:rFonts w:eastAsiaTheme="minorHAnsi" w:cs="Arial"/>
                <w:sz w:val="20"/>
                <w:szCs w:val="20"/>
              </w:rPr>
              <w:t>DTL3</w:t>
            </w:r>
          </w:p>
        </w:tc>
      </w:tr>
    </w:tbl>
    <w:p w14:paraId="6E84095C" w14:textId="77777777" w:rsidR="00345BF3" w:rsidRPr="0053056F" w:rsidRDefault="00345BF3" w:rsidP="00345BF3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9639"/>
        </w:tabs>
        <w:spacing w:before="0"/>
        <w:rPr>
          <w:rFonts w:eastAsiaTheme="minorHAnsi" w:cs="Arial"/>
          <w:sz w:val="20"/>
          <w:szCs w:val="20"/>
          <w:lang w:eastAsia="en-US"/>
        </w:rPr>
      </w:pPr>
    </w:p>
    <w:tbl>
      <w:tblPr>
        <w:tblStyle w:val="TableGrid"/>
        <w:tblW w:w="15276" w:type="dxa"/>
        <w:tblLook w:val="04A0" w:firstRow="1" w:lastRow="0" w:firstColumn="1" w:lastColumn="0" w:noHBand="0" w:noVBand="1"/>
      </w:tblPr>
      <w:tblGrid>
        <w:gridCol w:w="5092"/>
        <w:gridCol w:w="5092"/>
        <w:gridCol w:w="5092"/>
      </w:tblGrid>
      <w:tr w:rsidR="00345BF3" w:rsidRPr="0053056F" w14:paraId="0D9B3FC5" w14:textId="77777777" w:rsidTr="00D4508A">
        <w:trPr>
          <w:cantSplit/>
          <w:tblHeader/>
        </w:trPr>
        <w:tc>
          <w:tcPr>
            <w:tcW w:w="5092" w:type="dxa"/>
            <w:shd w:val="clear" w:color="auto" w:fill="D9D9D9" w:themeFill="background1" w:themeFillShade="D9"/>
            <w:vAlign w:val="center"/>
          </w:tcPr>
          <w:p w14:paraId="5A67EF3A" w14:textId="77777777" w:rsidR="00345BF3" w:rsidRPr="0053056F" w:rsidRDefault="00345BF3" w:rsidP="00D4508A">
            <w:pPr>
              <w:spacing w:before="40" w:after="40"/>
              <w:rPr>
                <w:rFonts w:cs="Arial"/>
                <w:b/>
                <w:szCs w:val="20"/>
              </w:rPr>
            </w:pPr>
            <w:r w:rsidRPr="0053056F">
              <w:rPr>
                <w:rFonts w:cs="Arial"/>
                <w:b/>
                <w:szCs w:val="20"/>
              </w:rPr>
              <w:t>Learning outcomes</w:t>
            </w:r>
          </w:p>
        </w:tc>
        <w:tc>
          <w:tcPr>
            <w:tcW w:w="5092" w:type="dxa"/>
            <w:shd w:val="clear" w:color="auto" w:fill="D9D9D9" w:themeFill="background1" w:themeFillShade="D9"/>
            <w:vAlign w:val="center"/>
          </w:tcPr>
          <w:p w14:paraId="605177FC" w14:textId="77777777" w:rsidR="00345BF3" w:rsidRPr="0053056F" w:rsidRDefault="00345BF3" w:rsidP="00D4508A">
            <w:pPr>
              <w:spacing w:before="40" w:after="40"/>
              <w:rPr>
                <w:rFonts w:cs="Arial"/>
                <w:b/>
                <w:szCs w:val="20"/>
              </w:rPr>
            </w:pPr>
            <w:r w:rsidRPr="0053056F">
              <w:rPr>
                <w:rFonts w:cs="Arial"/>
                <w:b/>
                <w:szCs w:val="20"/>
              </w:rPr>
              <w:t>Aspect of outcome (</w:t>
            </w:r>
            <w:proofErr w:type="spellStart"/>
            <w:r w:rsidRPr="0053056F">
              <w:rPr>
                <w:rFonts w:cs="Arial"/>
                <w:b/>
                <w:szCs w:val="20"/>
              </w:rPr>
              <w:t>eg</w:t>
            </w:r>
            <w:proofErr w:type="spellEnd"/>
            <w:r w:rsidRPr="0053056F">
              <w:rPr>
                <w:rFonts w:cs="Arial"/>
                <w:b/>
                <w:szCs w:val="20"/>
              </w:rPr>
              <w:t xml:space="preserve"> language or functions; sub-skills, performance criteria)</w:t>
            </w:r>
          </w:p>
        </w:tc>
        <w:tc>
          <w:tcPr>
            <w:tcW w:w="5092" w:type="dxa"/>
            <w:shd w:val="clear" w:color="auto" w:fill="D9D9D9" w:themeFill="background1" w:themeFillShade="D9"/>
            <w:vAlign w:val="center"/>
          </w:tcPr>
          <w:p w14:paraId="3074D850" w14:textId="77777777" w:rsidR="00345BF3" w:rsidRPr="0053056F" w:rsidRDefault="00345BF3" w:rsidP="00D4508A">
            <w:pPr>
              <w:spacing w:before="40" w:after="40"/>
              <w:rPr>
                <w:rFonts w:cs="Arial"/>
                <w:b/>
                <w:szCs w:val="20"/>
              </w:rPr>
            </w:pPr>
            <w:r w:rsidRPr="0053056F">
              <w:rPr>
                <w:rFonts w:cs="Arial"/>
                <w:b/>
                <w:szCs w:val="20"/>
              </w:rPr>
              <w:t>Activity and/or reference; notes</w:t>
            </w:r>
          </w:p>
        </w:tc>
      </w:tr>
      <w:tr w:rsidR="00345BF3" w:rsidRPr="0053056F" w14:paraId="354BF88B" w14:textId="77777777" w:rsidTr="00D4508A">
        <w:trPr>
          <w:cantSplit/>
        </w:trPr>
        <w:tc>
          <w:tcPr>
            <w:tcW w:w="5092" w:type="dxa"/>
            <w:tcBorders>
              <w:bottom w:val="single" w:sz="4" w:space="0" w:color="FFFFFF" w:themeColor="background1"/>
            </w:tcBorders>
          </w:tcPr>
          <w:p w14:paraId="17EA1FB7" w14:textId="77777777" w:rsidR="00345BF3" w:rsidRPr="0053056F" w:rsidRDefault="00345BF3" w:rsidP="00D4508A">
            <w:pPr>
              <w:spacing w:before="0"/>
              <w:ind w:left="113" w:hanging="113"/>
              <w:rPr>
                <w:rFonts w:eastAsia="SimSun" w:cs="Arial"/>
                <w:b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t>Speaking</w:t>
            </w:r>
          </w:p>
        </w:tc>
        <w:tc>
          <w:tcPr>
            <w:tcW w:w="5092" w:type="dxa"/>
            <w:vMerge w:val="restart"/>
          </w:tcPr>
          <w:p w14:paraId="0BCF7D56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3207F527" w14:textId="77777777" w:rsidR="00345BF3" w:rsidRPr="0053056F" w:rsidRDefault="00345BF3" w:rsidP="00D4508A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i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Hold conversations about people, their appearance and personality </w:t>
            </w:r>
          </w:p>
        </w:tc>
        <w:tc>
          <w:tcPr>
            <w:tcW w:w="5092" w:type="dxa"/>
            <w:vMerge w:val="restart"/>
          </w:tcPr>
          <w:p w14:paraId="7654B9BF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B66D9C3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See below</w:t>
            </w:r>
          </w:p>
          <w:p w14:paraId="23BCCD9B" w14:textId="77777777" w:rsidR="00345BF3" w:rsidRPr="0053056F" w:rsidRDefault="00345BF3" w:rsidP="00D4508A">
            <w:pPr>
              <w:spacing w:before="0"/>
              <w:rPr>
                <w:rFonts w:eastAsia="Arial Unicode MS" w:cs="Arial"/>
                <w:sz w:val="20"/>
                <w:szCs w:val="20"/>
                <w:lang w:eastAsia="en-US"/>
              </w:rPr>
            </w:pPr>
          </w:p>
          <w:p w14:paraId="1D287CE4" w14:textId="77777777" w:rsidR="00345BF3" w:rsidRPr="0053056F" w:rsidRDefault="00345BF3" w:rsidP="00D4508A">
            <w:pPr>
              <w:tabs>
                <w:tab w:val="clear" w:pos="9720"/>
                <w:tab w:val="left" w:pos="2960"/>
              </w:tabs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345BF3" w:rsidRPr="0053056F" w14:paraId="5AB3D27C" w14:textId="77777777" w:rsidTr="00D4508A">
        <w:trPr>
          <w:cantSplit/>
        </w:trPr>
        <w:tc>
          <w:tcPr>
            <w:tcW w:w="5092" w:type="dxa"/>
            <w:tcBorders>
              <w:top w:val="single" w:sz="4" w:space="0" w:color="FFFFFF" w:themeColor="background1"/>
              <w:bottom w:val="nil"/>
            </w:tcBorders>
          </w:tcPr>
          <w:p w14:paraId="3E8AAB70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357" w:hanging="357"/>
              <w:contextualSpacing w:val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ES1: Can hold short, basic conversations on very common topics such as work, study, home, personal details, routines and interests</w:t>
            </w:r>
          </w:p>
        </w:tc>
        <w:tc>
          <w:tcPr>
            <w:tcW w:w="5092" w:type="dxa"/>
            <w:vMerge/>
            <w:tcBorders>
              <w:bottom w:val="nil"/>
            </w:tcBorders>
          </w:tcPr>
          <w:p w14:paraId="68DFB157" w14:textId="77777777" w:rsidR="00345BF3" w:rsidRPr="0053056F" w:rsidRDefault="00345BF3" w:rsidP="00D4508A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nil"/>
            </w:tcBorders>
          </w:tcPr>
          <w:p w14:paraId="68A345A6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rPr>
                <w:rFonts w:eastAsia="SimSun" w:cs="Arial"/>
                <w:i/>
                <w:sz w:val="20"/>
                <w:szCs w:val="20"/>
              </w:rPr>
            </w:pPr>
          </w:p>
        </w:tc>
      </w:tr>
      <w:tr w:rsidR="00345BF3" w:rsidRPr="0053056F" w14:paraId="49975D97" w14:textId="77777777" w:rsidTr="00D4508A">
        <w:trPr>
          <w:cantSplit/>
        </w:trPr>
        <w:tc>
          <w:tcPr>
            <w:tcW w:w="5092" w:type="dxa"/>
            <w:tcBorders>
              <w:top w:val="nil"/>
              <w:bottom w:val="nil"/>
            </w:tcBorders>
          </w:tcPr>
          <w:p w14:paraId="3F9ECF71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357" w:hanging="357"/>
              <w:contextualSpacing w:val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ES2: Is able to make his/her </w:t>
            </w:r>
            <w:proofErr w:type="gramStart"/>
            <w:r w:rsidRPr="0053056F">
              <w:rPr>
                <w:rFonts w:eastAsia="SimSun" w:cs="Arial"/>
                <w:sz w:val="20"/>
                <w:szCs w:val="20"/>
              </w:rPr>
              <w:t>meaning</w:t>
            </w:r>
            <w:proofErr w:type="gramEnd"/>
            <w:r w:rsidRPr="0053056F">
              <w:rPr>
                <w:rFonts w:eastAsia="SimSun" w:cs="Arial"/>
                <w:sz w:val="20"/>
                <w:szCs w:val="20"/>
              </w:rPr>
              <w:t xml:space="preserve"> clear in basic, routine situations though range of grammar &amp; vocabulary might be limited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 w14:paraId="4A88E736" w14:textId="77777777" w:rsidR="00345BF3" w:rsidRPr="0053056F" w:rsidRDefault="00345BF3" w:rsidP="00D4508A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Give family relationships</w:t>
            </w:r>
          </w:p>
          <w:p w14:paraId="011ACF33" w14:textId="77777777" w:rsidR="00345BF3" w:rsidRPr="0053056F" w:rsidRDefault="00345BF3" w:rsidP="00D4508A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Give personal information about others </w:t>
            </w:r>
          </w:p>
          <w:p w14:paraId="7C8B7D10" w14:textId="77777777" w:rsidR="00345BF3" w:rsidRPr="0053056F" w:rsidRDefault="00345BF3" w:rsidP="00D4508A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Describe people’s appearance</w:t>
            </w:r>
          </w:p>
          <w:p w14:paraId="0E49CF18" w14:textId="77777777" w:rsidR="00345BF3" w:rsidRPr="0053056F" w:rsidRDefault="00345BF3" w:rsidP="00D4508A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Describe people’s personality and habits</w:t>
            </w:r>
          </w:p>
        </w:tc>
        <w:tc>
          <w:tcPr>
            <w:tcW w:w="5092" w:type="dxa"/>
            <w:tcBorders>
              <w:top w:val="nil"/>
              <w:bottom w:val="nil"/>
            </w:tcBorders>
          </w:tcPr>
          <w:p w14:paraId="409A8989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ind w:left="181" w:hanging="181"/>
              <w:rPr>
                <w:rFonts w:eastAsia="Arial Unicode MS" w:cs="Arial"/>
                <w:sz w:val="20"/>
                <w:szCs w:val="20"/>
                <w:lang w:eastAsia="en-US"/>
              </w:rPr>
            </w:pPr>
            <w:r w:rsidRPr="0053056F">
              <w:rPr>
                <w:rFonts w:eastAsia="Arial Unicode MS" w:cs="Arial"/>
                <w:sz w:val="20"/>
                <w:szCs w:val="20"/>
                <w:lang w:eastAsia="en-US"/>
              </w:rPr>
              <w:t>NIO p16-17</w:t>
            </w:r>
          </w:p>
          <w:p w14:paraId="039B20FE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ind w:left="181" w:hanging="181"/>
              <w:rPr>
                <w:rFonts w:eastAsia="Arial Unicode MS" w:cs="Arial"/>
                <w:sz w:val="20"/>
                <w:szCs w:val="20"/>
                <w:lang w:eastAsia="en-US"/>
              </w:rPr>
            </w:pPr>
            <w:r w:rsidRPr="0053056F">
              <w:rPr>
                <w:rFonts w:eastAsia="Arial Unicode MS" w:cs="Arial"/>
                <w:sz w:val="20"/>
                <w:szCs w:val="20"/>
                <w:lang w:eastAsia="en-US"/>
              </w:rPr>
              <w:t>Extension of work from Unit 1, last week</w:t>
            </w:r>
          </w:p>
          <w:p w14:paraId="714D6A0A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ind w:left="181" w:hanging="181"/>
              <w:rPr>
                <w:rFonts w:eastAsia="Arial Unicode MS" w:cs="Arial"/>
                <w:sz w:val="20"/>
                <w:szCs w:val="20"/>
                <w:lang w:eastAsia="en-US"/>
              </w:rPr>
            </w:pPr>
            <w:r w:rsidRPr="0053056F">
              <w:rPr>
                <w:rFonts w:eastAsia="Arial Unicode MS" w:cs="Arial"/>
                <w:sz w:val="20"/>
                <w:szCs w:val="20"/>
                <w:lang w:eastAsia="en-US"/>
              </w:rPr>
              <w:t xml:space="preserve">Describe famous people; students; DTL3 Unit 23 </w:t>
            </w:r>
          </w:p>
          <w:p w14:paraId="41EA038F" w14:textId="77777777" w:rsidR="00345BF3" w:rsidRPr="0053056F" w:rsidRDefault="00345BF3" w:rsidP="00D4508A">
            <w:pPr>
              <w:tabs>
                <w:tab w:val="clear" w:pos="9720"/>
                <w:tab w:val="left" w:pos="2960"/>
              </w:tabs>
              <w:spacing w:before="0"/>
              <w:rPr>
                <w:rFonts w:eastAsia="Arial Unicode MS" w:cs="Arial"/>
                <w:sz w:val="20"/>
                <w:szCs w:val="20"/>
                <w:lang w:eastAsia="en-US"/>
              </w:rPr>
            </w:pPr>
            <w:r w:rsidRPr="0053056F">
              <w:rPr>
                <w:rFonts w:eastAsia="Arial Unicode MS" w:cs="Arial"/>
                <w:sz w:val="20"/>
                <w:szCs w:val="20"/>
                <w:lang w:eastAsia="en-US"/>
              </w:rPr>
              <w:t xml:space="preserve">DTL3 Unit 23 </w:t>
            </w:r>
          </w:p>
        </w:tc>
      </w:tr>
      <w:tr w:rsidR="00345BF3" w:rsidRPr="0053056F" w14:paraId="5E48475F" w14:textId="77777777" w:rsidTr="00D4508A">
        <w:trPr>
          <w:cantSplit/>
        </w:trPr>
        <w:tc>
          <w:tcPr>
            <w:tcW w:w="5092" w:type="dxa"/>
            <w:tcBorders>
              <w:top w:val="nil"/>
              <w:bottom w:val="single" w:sz="4" w:space="0" w:color="auto"/>
            </w:tcBorders>
          </w:tcPr>
          <w:p w14:paraId="4EEE3F20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357" w:hanging="357"/>
              <w:contextualSpacing w:val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ES3: Tense choice conveys whether an event occurs in the past, present, future or generally</w:t>
            </w:r>
          </w:p>
          <w:p w14:paraId="24F87D3A" w14:textId="77777777" w:rsidR="00F11FE8" w:rsidRPr="0053056F" w:rsidRDefault="00345BF3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</w:tc>
        <w:tc>
          <w:tcPr>
            <w:tcW w:w="5092" w:type="dxa"/>
            <w:tcBorders>
              <w:top w:val="nil"/>
              <w:bottom w:val="single" w:sz="4" w:space="0" w:color="auto"/>
            </w:tcBorders>
          </w:tcPr>
          <w:p w14:paraId="6BE8E24D" w14:textId="77777777" w:rsidR="00345BF3" w:rsidRPr="00F11FE8" w:rsidRDefault="00345BF3" w:rsidP="00D4508A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i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Present form of </w:t>
            </w:r>
            <w:r w:rsidRPr="0053056F">
              <w:rPr>
                <w:rFonts w:eastAsia="SimSun" w:cs="Arial"/>
                <w:i/>
                <w:sz w:val="20"/>
                <w:szCs w:val="20"/>
              </w:rPr>
              <w:t xml:space="preserve">be </w:t>
            </w:r>
            <w:r w:rsidRPr="0053056F">
              <w:rPr>
                <w:rFonts w:eastAsia="SimSun" w:cs="Arial"/>
                <w:sz w:val="20"/>
                <w:szCs w:val="20"/>
              </w:rPr>
              <w:t>for general/permanent truths</w:t>
            </w:r>
          </w:p>
          <w:p w14:paraId="603E81B5" w14:textId="77777777" w:rsidR="00F11FE8" w:rsidRP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</w:tc>
        <w:tc>
          <w:tcPr>
            <w:tcW w:w="5092" w:type="dxa"/>
            <w:tcBorders>
              <w:top w:val="nil"/>
              <w:bottom w:val="single" w:sz="4" w:space="0" w:color="auto"/>
            </w:tcBorders>
          </w:tcPr>
          <w:p w14:paraId="5902DF95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rPr>
                <w:rFonts w:eastAsia="SimSun" w:cs="Arial"/>
                <w:i/>
                <w:sz w:val="20"/>
                <w:szCs w:val="20"/>
              </w:rPr>
            </w:pPr>
            <w:r w:rsidRPr="0053056F">
              <w:rPr>
                <w:rFonts w:eastAsia="Arial Unicode MS" w:cs="Arial"/>
                <w:sz w:val="20"/>
                <w:szCs w:val="20"/>
                <w:lang w:val="en-GB" w:eastAsia="en-US"/>
              </w:rPr>
              <w:t>NIO p5</w:t>
            </w:r>
          </w:p>
        </w:tc>
      </w:tr>
      <w:tr w:rsidR="00345BF3" w:rsidRPr="0053056F" w14:paraId="0E57EC3A" w14:textId="77777777" w:rsidTr="00D4508A">
        <w:trPr>
          <w:cantSplit/>
        </w:trPr>
        <w:tc>
          <w:tcPr>
            <w:tcW w:w="5092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15E6E51A" w14:textId="77777777" w:rsidR="00345BF3" w:rsidRPr="0053056F" w:rsidRDefault="00345BF3" w:rsidP="00D4508A">
            <w:pPr>
              <w:spacing w:before="0" w:after="60"/>
              <w:ind w:left="113" w:hanging="113"/>
              <w:rPr>
                <w:rFonts w:eastAsia="SimSun" w:cs="Arial"/>
                <w:b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t>Listening</w:t>
            </w: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55EFC4E6" w14:textId="77777777" w:rsidR="00345BF3" w:rsidRPr="0053056F" w:rsidRDefault="00345BF3" w:rsidP="00D4508A">
            <w:pPr>
              <w:spacing w:before="0" w:after="60"/>
              <w:rPr>
                <w:rFonts w:eastAsia="SimSun" w:cs="Arial"/>
                <w:sz w:val="20"/>
                <w:szCs w:val="20"/>
              </w:rPr>
            </w:pPr>
          </w:p>
          <w:p w14:paraId="6A619D12" w14:textId="77777777" w:rsidR="00345BF3" w:rsidRPr="0053056F" w:rsidRDefault="00345BF3" w:rsidP="00345BF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Listen for opinions in short talks </w:t>
            </w:r>
          </w:p>
          <w:p w14:paraId="3DD39C7F" w14:textId="77777777" w:rsidR="00345BF3" w:rsidRPr="0053056F" w:rsidRDefault="00345BF3" w:rsidP="00345BF3">
            <w:pPr>
              <w:pStyle w:val="ListParagraph"/>
              <w:numPr>
                <w:ilvl w:val="0"/>
                <w:numId w:val="11"/>
              </w:num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Listen for descriptions of people’s appearance and personality</w:t>
            </w:r>
          </w:p>
          <w:p w14:paraId="7A278F9F" w14:textId="77777777" w:rsid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  <w:p w14:paraId="5ABDBEA5" w14:textId="77777777" w:rsidR="00345BF3" w:rsidRPr="0053056F" w:rsidRDefault="00345BF3" w:rsidP="00D4508A">
            <w:pPr>
              <w:spacing w:before="0" w:after="60"/>
              <w:rPr>
                <w:rFonts w:eastAsia="SimSun" w:cs="Arial"/>
                <w:sz w:val="20"/>
                <w:szCs w:val="20"/>
              </w:rPr>
            </w:pPr>
          </w:p>
          <w:p w14:paraId="3C47B1C2" w14:textId="77777777" w:rsidR="00345BF3" w:rsidRPr="0053056F" w:rsidRDefault="00345BF3" w:rsidP="00D4508A">
            <w:pPr>
              <w:rPr>
                <w:rFonts w:cs="Arial"/>
              </w:rPr>
            </w:pPr>
          </w:p>
          <w:p w14:paraId="257B35F2" w14:textId="77777777" w:rsidR="00345BF3" w:rsidRPr="0053056F" w:rsidRDefault="00345BF3" w:rsidP="00D4508A">
            <w:pPr>
              <w:spacing w:before="0" w:after="60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02D14FEC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32F3BD65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NIO p18</w:t>
            </w:r>
          </w:p>
          <w:p w14:paraId="4BB5890F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DTL3 Unit 23 </w:t>
            </w:r>
          </w:p>
        </w:tc>
      </w:tr>
      <w:tr w:rsidR="00345BF3" w:rsidRPr="0053056F" w14:paraId="1E38670F" w14:textId="77777777" w:rsidTr="00D4508A">
        <w:trPr>
          <w:cantSplit/>
        </w:trPr>
        <w:tc>
          <w:tcPr>
            <w:tcW w:w="509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E0E3680" w14:textId="77777777" w:rsidR="00345BF3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357" w:hanging="357"/>
              <w:contextualSpacing w:val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EL1: Is able to understand the topic &amp; important points of carefully spoken English on basic everyday topics &amp; in routine situations</w:t>
            </w:r>
          </w:p>
          <w:p w14:paraId="624DA6A3" w14:textId="77777777" w:rsid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  <w:p w14:paraId="57FEA8C2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F9D09BE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68BB41D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8897A33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D21E32D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0814F75D" w14:textId="77777777" w:rsidR="00345BF3" w:rsidRPr="0053056F" w:rsidRDefault="00345BF3" w:rsidP="00D4508A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27625F3D" w14:textId="77777777" w:rsidR="00345BF3" w:rsidRPr="0053056F" w:rsidRDefault="00345BF3" w:rsidP="00D4508A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03EC6056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spacing w:before="0"/>
              <w:ind w:left="181" w:hanging="181"/>
              <w:rPr>
                <w:rFonts w:eastAsia="SimSun" w:cs="Arial"/>
                <w:sz w:val="20"/>
                <w:szCs w:val="20"/>
              </w:rPr>
            </w:pPr>
          </w:p>
        </w:tc>
      </w:tr>
      <w:tr w:rsidR="00345BF3" w:rsidRPr="0053056F" w14:paraId="0D202469" w14:textId="77777777" w:rsidTr="00D4508A">
        <w:trPr>
          <w:cantSplit/>
          <w:trHeight w:val="242"/>
        </w:trPr>
        <w:tc>
          <w:tcPr>
            <w:tcW w:w="5092" w:type="dxa"/>
          </w:tcPr>
          <w:p w14:paraId="74D67D8B" w14:textId="77777777" w:rsidR="00345BF3" w:rsidRPr="0053056F" w:rsidRDefault="00345BF3" w:rsidP="00D4508A">
            <w:pPr>
              <w:spacing w:before="0"/>
              <w:ind w:left="113" w:hanging="113"/>
              <w:rPr>
                <w:rFonts w:eastAsia="SimSun" w:cs="Arial"/>
                <w:b/>
                <w:i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lastRenderedPageBreak/>
              <w:t>Writing</w:t>
            </w:r>
          </w:p>
          <w:p w14:paraId="639B2831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EW1: Can write very short social media posts, notes</w:t>
            </w:r>
            <w:r w:rsidR="00F11FE8">
              <w:rPr>
                <w:rFonts w:eastAsia="SimSun" w:cs="Arial"/>
                <w:sz w:val="20"/>
                <w:szCs w:val="20"/>
              </w:rPr>
              <w:t>;</w:t>
            </w:r>
            <w:r w:rsidRPr="0053056F">
              <w:rPr>
                <w:rFonts w:eastAsia="SimSun" w:cs="Arial"/>
                <w:sz w:val="20"/>
                <w:szCs w:val="20"/>
              </w:rPr>
              <w:t xml:space="preserve"> complete forms </w:t>
            </w:r>
          </w:p>
          <w:p w14:paraId="5261D2D1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EW2: Can write very brief descriptions of places, people, jobs, stories </w:t>
            </w:r>
          </w:p>
          <w:p w14:paraId="0DE16ECD" w14:textId="77777777" w:rsid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  <w:p w14:paraId="1C645DE8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1733FEF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D688592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3DD91266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BA39D29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ED0FA05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121480A3" w14:textId="77777777" w:rsidR="00345BF3" w:rsidRPr="0053056F" w:rsidRDefault="00345BF3" w:rsidP="00D4508A">
            <w:pPr>
              <w:spacing w:before="0"/>
              <w:ind w:left="113" w:hanging="181"/>
              <w:rPr>
                <w:rFonts w:eastAsia="SimSun" w:cs="Arial"/>
                <w:b/>
                <w:i/>
                <w:sz w:val="20"/>
                <w:szCs w:val="20"/>
              </w:rPr>
            </w:pPr>
          </w:p>
        </w:tc>
        <w:tc>
          <w:tcPr>
            <w:tcW w:w="5092" w:type="dxa"/>
          </w:tcPr>
          <w:p w14:paraId="3797B97E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2B3ED2A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Write a short paragraph about a family </w:t>
            </w:r>
          </w:p>
          <w:p w14:paraId="5B9E4EA8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Write story from picture story about neighbours </w:t>
            </w:r>
          </w:p>
          <w:p w14:paraId="633C5A2C" w14:textId="77777777" w:rsid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  <w:p w14:paraId="1D5C2D57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</w:tcPr>
          <w:p w14:paraId="744436E6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77FAFCA7" w14:textId="77777777" w:rsidR="00345BF3" w:rsidRPr="0053056F" w:rsidRDefault="00345BF3" w:rsidP="00D4508A">
            <w:pPr>
              <w:spacing w:before="0"/>
              <w:ind w:left="448" w:hanging="448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NIO p17 – extend from isolated sentences to short paragraphs – just have to be on the same topic; no need for topic sentence </w:t>
            </w:r>
          </w:p>
          <w:p w14:paraId="72BB9078" w14:textId="77777777" w:rsidR="00345BF3" w:rsidRPr="0053056F" w:rsidRDefault="00345BF3" w:rsidP="00D4508A">
            <w:pPr>
              <w:spacing w:before="0"/>
              <w:ind w:left="448" w:hanging="448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VETS Unit 6 </w:t>
            </w:r>
          </w:p>
          <w:p w14:paraId="20A24AE6" w14:textId="77777777" w:rsidR="00345BF3" w:rsidRPr="0053056F" w:rsidRDefault="00345BF3" w:rsidP="00D4508A">
            <w:pPr>
              <w:spacing w:before="0"/>
              <w:ind w:left="448" w:hanging="448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NIO p17 – as above</w:t>
            </w:r>
          </w:p>
        </w:tc>
      </w:tr>
      <w:tr w:rsidR="00345BF3" w:rsidRPr="0053056F" w14:paraId="6FBAA5E8" w14:textId="77777777" w:rsidTr="00D4508A">
        <w:trPr>
          <w:cantSplit/>
        </w:trPr>
        <w:tc>
          <w:tcPr>
            <w:tcW w:w="5092" w:type="dxa"/>
            <w:tcBorders>
              <w:top w:val="single" w:sz="4" w:space="0" w:color="auto"/>
              <w:bottom w:val="single" w:sz="4" w:space="0" w:color="FFFFFF" w:themeColor="background1"/>
            </w:tcBorders>
          </w:tcPr>
          <w:p w14:paraId="2521953B" w14:textId="77777777" w:rsidR="00345BF3" w:rsidRPr="0053056F" w:rsidRDefault="00345BF3" w:rsidP="00D4508A">
            <w:pPr>
              <w:spacing w:before="0"/>
              <w:ind w:left="113" w:hanging="113"/>
              <w:rPr>
                <w:rFonts w:eastAsia="SimSun" w:cs="Arial"/>
                <w:b/>
                <w:i/>
                <w:sz w:val="20"/>
                <w:szCs w:val="20"/>
              </w:rPr>
            </w:pPr>
            <w:r w:rsidRPr="0053056F">
              <w:rPr>
                <w:rFonts w:cs="Arial"/>
                <w:b/>
                <w:i/>
                <w:sz w:val="20"/>
                <w:szCs w:val="20"/>
              </w:rPr>
              <w:t xml:space="preserve">Reading </w:t>
            </w: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1466BE0C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4957C05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Read a descriptive text for specific information</w:t>
            </w:r>
          </w:p>
          <w:p w14:paraId="35C3A55B" w14:textId="77777777" w:rsidR="00345BF3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Read a short web article for specific information</w:t>
            </w:r>
          </w:p>
          <w:p w14:paraId="2DAB7039" w14:textId="77777777" w:rsidR="00F11FE8" w:rsidRP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</w:tc>
        <w:tc>
          <w:tcPr>
            <w:tcW w:w="5092" w:type="dxa"/>
            <w:vMerge w:val="restart"/>
            <w:tcBorders>
              <w:top w:val="single" w:sz="4" w:space="0" w:color="auto"/>
            </w:tcBorders>
          </w:tcPr>
          <w:p w14:paraId="24FCFE38" w14:textId="77777777" w:rsidR="00345BF3" w:rsidRPr="0053056F" w:rsidRDefault="00345BF3" w:rsidP="00D4508A">
            <w:pPr>
              <w:spacing w:before="0"/>
              <w:ind w:left="113" w:hanging="113"/>
              <w:rPr>
                <w:rFonts w:eastAsia="SimSun" w:cs="Arial"/>
                <w:sz w:val="20"/>
                <w:szCs w:val="20"/>
              </w:rPr>
            </w:pPr>
          </w:p>
          <w:p w14:paraId="18B17713" w14:textId="77777777" w:rsidR="00345BF3" w:rsidRPr="0053056F" w:rsidRDefault="00345BF3" w:rsidP="00D4508A">
            <w:pPr>
              <w:spacing w:before="0"/>
              <w:ind w:left="113" w:hanging="113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NIO p16</w:t>
            </w:r>
          </w:p>
          <w:p w14:paraId="6B31C760" w14:textId="77777777" w:rsidR="00345BF3" w:rsidRPr="0053056F" w:rsidRDefault="00345BF3" w:rsidP="00D4508A">
            <w:pPr>
              <w:spacing w:before="0"/>
              <w:rPr>
                <w:rFonts w:eastAsia="SimSun" w:cs="Arial"/>
                <w:i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>NIO p18</w:t>
            </w:r>
          </w:p>
        </w:tc>
      </w:tr>
      <w:tr w:rsidR="00345BF3" w:rsidRPr="0053056F" w14:paraId="0E719603" w14:textId="77777777" w:rsidTr="00D4508A">
        <w:trPr>
          <w:cantSplit/>
        </w:trPr>
        <w:tc>
          <w:tcPr>
            <w:tcW w:w="509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667BB52F" w14:textId="77777777" w:rsidR="00345BF3" w:rsidRPr="0053056F" w:rsidRDefault="00345BF3" w:rsidP="00D4508A">
            <w:pPr>
              <w:pStyle w:val="ListParagraph"/>
              <w:numPr>
                <w:ilvl w:val="0"/>
                <w:numId w:val="10"/>
              </w:numPr>
              <w:spacing w:before="0"/>
              <w:ind w:left="426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 xml:space="preserve">ER2: Can identify specific information in short articles, brochures, menus etc as long as the meaning is </w:t>
            </w:r>
            <w:proofErr w:type="gramStart"/>
            <w:r w:rsidRPr="0053056F">
              <w:rPr>
                <w:rFonts w:eastAsia="SimSun" w:cs="Arial"/>
                <w:sz w:val="20"/>
                <w:szCs w:val="20"/>
              </w:rPr>
              <w:t>basic</w:t>
            </w:r>
            <w:proofErr w:type="gramEnd"/>
            <w:r w:rsidRPr="0053056F">
              <w:rPr>
                <w:rFonts w:eastAsia="SimSun" w:cs="Arial"/>
                <w:sz w:val="20"/>
                <w:szCs w:val="20"/>
              </w:rPr>
              <w:t xml:space="preserve"> and the topic is common</w:t>
            </w:r>
          </w:p>
          <w:p w14:paraId="32E2A850" w14:textId="77777777" w:rsidR="00F11FE8" w:rsidRDefault="00F11FE8" w:rsidP="00F11FE8">
            <w:pPr>
              <w:tabs>
                <w:tab w:val="left" w:pos="400"/>
              </w:tabs>
              <w:spacing w:before="0"/>
              <w:rPr>
                <w:rFonts w:eastAsia="SimSun" w:cs="Arial"/>
                <w:sz w:val="20"/>
                <w:szCs w:val="20"/>
              </w:rPr>
            </w:pPr>
            <w:r w:rsidRPr="0053056F">
              <w:rPr>
                <w:rFonts w:eastAsia="SimSun" w:cs="Arial"/>
                <w:sz w:val="20"/>
                <w:szCs w:val="20"/>
              </w:rPr>
              <w:tab/>
              <w:t>…etc</w:t>
            </w:r>
          </w:p>
          <w:p w14:paraId="3C5FCF8B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2A9D01A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07A14FAA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279D48B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26DBC3A5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57ED610A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8B09D24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3A89461F" w14:textId="77777777" w:rsidR="00345BF3" w:rsidRPr="0053056F" w:rsidRDefault="00345BF3" w:rsidP="00D4508A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  <w:tc>
          <w:tcPr>
            <w:tcW w:w="5092" w:type="dxa"/>
            <w:vMerge/>
            <w:tcBorders>
              <w:bottom w:val="single" w:sz="4" w:space="0" w:color="auto"/>
            </w:tcBorders>
          </w:tcPr>
          <w:p w14:paraId="3F53D726" w14:textId="77777777" w:rsidR="00345BF3" w:rsidRPr="0053056F" w:rsidRDefault="00345BF3" w:rsidP="00D4508A">
            <w:pPr>
              <w:spacing w:before="0"/>
              <w:ind w:left="113" w:hanging="181"/>
              <w:rPr>
                <w:rFonts w:eastAsia="SimSun" w:cs="Arial"/>
                <w:sz w:val="20"/>
                <w:szCs w:val="20"/>
              </w:rPr>
            </w:pPr>
          </w:p>
        </w:tc>
      </w:tr>
    </w:tbl>
    <w:p w14:paraId="3694B653" w14:textId="77777777" w:rsidR="00345BF3" w:rsidRPr="0053056F" w:rsidRDefault="00345BF3" w:rsidP="00345BF3">
      <w:pPr>
        <w:tabs>
          <w:tab w:val="clear" w:pos="2340"/>
          <w:tab w:val="clear" w:pos="9720"/>
          <w:tab w:val="right" w:leader="underscore" w:pos="7088"/>
          <w:tab w:val="left" w:pos="7513"/>
          <w:tab w:val="right" w:leader="underscore" w:pos="9639"/>
        </w:tabs>
        <w:spacing w:before="0"/>
        <w:rPr>
          <w:rFonts w:eastAsiaTheme="minorHAnsi" w:cs="Arial"/>
          <w:b/>
          <w:sz w:val="20"/>
          <w:szCs w:val="20"/>
          <w:lang w:eastAsia="en-US"/>
        </w:rPr>
      </w:pPr>
    </w:p>
    <w:tbl>
      <w:tblPr>
        <w:tblStyle w:val="TableGrid2"/>
        <w:tblW w:w="15276" w:type="dxa"/>
        <w:tblLook w:val="04A0" w:firstRow="1" w:lastRow="0" w:firstColumn="1" w:lastColumn="0" w:noHBand="0" w:noVBand="1"/>
      </w:tblPr>
      <w:tblGrid>
        <w:gridCol w:w="7164"/>
        <w:gridCol w:w="8112"/>
      </w:tblGrid>
      <w:tr w:rsidR="00345BF3" w:rsidRPr="0053056F" w14:paraId="1CC6BB8F" w14:textId="77777777" w:rsidTr="00D4508A">
        <w:tc>
          <w:tcPr>
            <w:tcW w:w="7164" w:type="dxa"/>
          </w:tcPr>
          <w:p w14:paraId="022361B4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  <w:lang w:eastAsia="en-US"/>
              </w:rPr>
              <w:t xml:space="preserve">Assessment </w:t>
            </w:r>
          </w:p>
          <w:p w14:paraId="2267D7D0" w14:textId="77777777" w:rsidR="00345BF3" w:rsidRPr="0053056F" w:rsidRDefault="00345BF3" w:rsidP="00345BF3">
            <w:pPr>
              <w:pStyle w:val="ListParagraph"/>
              <w:numPr>
                <w:ilvl w:val="0"/>
                <w:numId w:val="13"/>
              </w:num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autoSpaceDE w:val="0"/>
              <w:autoSpaceDN w:val="0"/>
              <w:spacing w:before="0"/>
              <w:jc w:val="both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sz w:val="20"/>
                <w:szCs w:val="20"/>
                <w:lang w:eastAsia="en-US"/>
              </w:rPr>
              <w:t xml:space="preserve">Test on last week’s course book work </w:t>
            </w:r>
          </w:p>
          <w:p w14:paraId="04CEFA7E" w14:textId="77777777" w:rsidR="00345BF3" w:rsidRPr="0053056F" w:rsidRDefault="00345BF3" w:rsidP="00345BF3">
            <w:pPr>
              <w:pStyle w:val="ListParagraph"/>
              <w:numPr>
                <w:ilvl w:val="0"/>
                <w:numId w:val="13"/>
              </w:num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autoSpaceDE w:val="0"/>
              <w:autoSpaceDN w:val="0"/>
              <w:spacing w:before="0"/>
              <w:jc w:val="both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sz w:val="20"/>
                <w:szCs w:val="20"/>
                <w:lang w:eastAsia="en-US"/>
              </w:rPr>
              <w:t xml:space="preserve">Write a short email about a friend </w:t>
            </w:r>
          </w:p>
          <w:p w14:paraId="136C7989" w14:textId="77777777" w:rsidR="00345BF3" w:rsidRPr="0053056F" w:rsidRDefault="00345BF3" w:rsidP="00D4508A">
            <w:pPr>
              <w:spacing w:before="0"/>
              <w:rPr>
                <w:rFonts w:eastAsia="SimSun" w:cs="Arial"/>
                <w:sz w:val="20"/>
                <w:szCs w:val="20"/>
              </w:rPr>
            </w:pPr>
          </w:p>
          <w:p w14:paraId="437F345E" w14:textId="77777777" w:rsidR="00345BF3" w:rsidRPr="0053056F" w:rsidRDefault="00345BF3" w:rsidP="00D4508A">
            <w:pPr>
              <w:tabs>
                <w:tab w:val="clear" w:pos="2340"/>
                <w:tab w:val="clear" w:pos="9720"/>
                <w:tab w:val="right" w:leader="underscore" w:pos="7088"/>
                <w:tab w:val="left" w:pos="7513"/>
                <w:tab w:val="right" w:leader="underscore" w:pos="9639"/>
              </w:tabs>
              <w:autoSpaceDE w:val="0"/>
              <w:autoSpaceDN w:val="0"/>
              <w:spacing w:before="0"/>
              <w:ind w:left="181" w:hanging="181"/>
              <w:contextualSpacing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8112" w:type="dxa"/>
          </w:tcPr>
          <w:p w14:paraId="0208CB73" w14:textId="77777777" w:rsidR="00345BF3" w:rsidRPr="0053056F" w:rsidRDefault="00345BF3" w:rsidP="00D4508A">
            <w:pPr>
              <w:tabs>
                <w:tab w:val="right" w:leader="underscore" w:pos="7088"/>
                <w:tab w:val="left" w:pos="7513"/>
                <w:tab w:val="right" w:leader="underscore" w:pos="9639"/>
              </w:tabs>
              <w:spacing w:before="40" w:after="40"/>
              <w:rPr>
                <w:rFonts w:eastAsiaTheme="minorHAnsi" w:cs="Arial"/>
                <w:b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b/>
                <w:sz w:val="20"/>
                <w:szCs w:val="20"/>
                <w:lang w:eastAsia="en-US"/>
              </w:rPr>
              <w:t>Homework / Independent study</w:t>
            </w:r>
          </w:p>
          <w:p w14:paraId="2671B154" w14:textId="77777777" w:rsidR="00345BF3" w:rsidRPr="0053056F" w:rsidRDefault="00345BF3" w:rsidP="00345BF3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sz w:val="20"/>
                <w:szCs w:val="20"/>
                <w:lang w:eastAsia="en-US"/>
              </w:rPr>
              <w:t>Complete in-class writing</w:t>
            </w:r>
          </w:p>
          <w:p w14:paraId="72AC9FFB" w14:textId="77777777" w:rsidR="00345BF3" w:rsidRPr="0053056F" w:rsidRDefault="00345BF3" w:rsidP="00345BF3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sz w:val="20"/>
                <w:szCs w:val="20"/>
                <w:lang w:eastAsia="en-US"/>
              </w:rPr>
              <w:t xml:space="preserve">Self-access, according to need </w:t>
            </w:r>
          </w:p>
          <w:p w14:paraId="6382676D" w14:textId="77777777" w:rsidR="00345BF3" w:rsidRPr="0053056F" w:rsidRDefault="00345BF3" w:rsidP="00345BF3">
            <w:pPr>
              <w:pStyle w:val="ListParagraph"/>
              <w:numPr>
                <w:ilvl w:val="0"/>
                <w:numId w:val="12"/>
              </w:numPr>
              <w:spacing w:before="0"/>
              <w:rPr>
                <w:rFonts w:eastAsiaTheme="minorHAnsi" w:cs="Arial"/>
                <w:sz w:val="20"/>
                <w:szCs w:val="20"/>
                <w:lang w:eastAsia="en-US"/>
              </w:rPr>
            </w:pPr>
            <w:r w:rsidRPr="0053056F">
              <w:rPr>
                <w:rFonts w:eastAsiaTheme="minorHAnsi" w:cs="Arial"/>
                <w:sz w:val="20"/>
                <w:szCs w:val="20"/>
                <w:lang w:eastAsia="en-US"/>
              </w:rPr>
              <w:t>Write short emails about friends</w:t>
            </w:r>
          </w:p>
        </w:tc>
      </w:tr>
    </w:tbl>
    <w:p w14:paraId="0F161333" w14:textId="77777777" w:rsidR="002F6652" w:rsidRPr="0053056F" w:rsidRDefault="002F6652" w:rsidP="000C54C4">
      <w:pPr>
        <w:spacing w:before="0"/>
        <w:rPr>
          <w:rFonts w:cs="Arial"/>
          <w:sz w:val="20"/>
          <w:szCs w:val="20"/>
        </w:rPr>
      </w:pPr>
    </w:p>
    <w:sectPr w:rsidR="002F6652" w:rsidRPr="0053056F" w:rsidSect="000C54C4">
      <w:footerReference w:type="default" r:id="rId14"/>
      <w:headerReference w:type="first" r:id="rId15"/>
      <w:footerReference w:type="first" r:id="rId16"/>
      <w:pgSz w:w="16840" w:h="11907" w:orient="landscape" w:code="9"/>
      <w:pgMar w:top="851" w:right="851" w:bottom="1134" w:left="851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BE9CDA" w14:textId="77777777" w:rsidR="00B227FD" w:rsidRDefault="00B227FD">
      <w:r>
        <w:separator/>
      </w:r>
    </w:p>
  </w:endnote>
  <w:endnote w:type="continuationSeparator" w:id="0">
    <w:p w14:paraId="58722BBA" w14:textId="77777777" w:rsidR="00B227FD" w:rsidRDefault="00B22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6FE95" w14:textId="77777777" w:rsidR="000C54C4" w:rsidRDefault="000C54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3833C4" w14:textId="77777777" w:rsidR="008B3D2D" w:rsidRPr="0097529A" w:rsidRDefault="0097529A" w:rsidP="0097529A">
    <w:pPr>
      <w:tabs>
        <w:tab w:val="clear" w:pos="2340"/>
        <w:tab w:val="clear" w:pos="9720"/>
        <w:tab w:val="left" w:pos="1418"/>
        <w:tab w:val="center" w:pos="8080"/>
        <w:tab w:val="right" w:pos="15138"/>
      </w:tabs>
      <w:spacing w:before="0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26BC9A0" wp14:editId="3AF8BD59">
          <wp:extent cx="513243" cy="218912"/>
          <wp:effectExtent l="0" t="0" r="127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EAS logo for foot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243" cy="21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6652" w:rsidRPr="0015192D">
      <w:rPr>
        <w:sz w:val="18"/>
        <w:szCs w:val="18"/>
      </w:rPr>
      <w:tab/>
      <w:t>© NEAS</w:t>
    </w:r>
    <w:r>
      <w:rPr>
        <w:sz w:val="18"/>
        <w:szCs w:val="18"/>
      </w:rPr>
      <w:t xml:space="preserve"> Australia</w:t>
    </w:r>
    <w:r w:rsidR="002F6652">
      <w:rPr>
        <w:sz w:val="18"/>
        <w:szCs w:val="18"/>
      </w:rPr>
      <w:tab/>
      <w:t>Version</w:t>
    </w:r>
    <w:r w:rsidR="002F6652" w:rsidRPr="0015192D">
      <w:rPr>
        <w:sz w:val="18"/>
        <w:szCs w:val="18"/>
      </w:rPr>
      <w:t>201</w:t>
    </w:r>
    <w:r>
      <w:rPr>
        <w:sz w:val="18"/>
        <w:szCs w:val="18"/>
      </w:rPr>
      <w:t>807</w:t>
    </w:r>
    <w:r w:rsidR="002F6652">
      <w:rPr>
        <w:sz w:val="18"/>
        <w:szCs w:val="18"/>
      </w:rPr>
      <w:tab/>
    </w:r>
    <w:r w:rsidR="002F6652" w:rsidRPr="0015192D">
      <w:rPr>
        <w:sz w:val="18"/>
        <w:szCs w:val="18"/>
      </w:rPr>
      <w:t xml:space="preserve">Page </w:t>
    </w:r>
    <w:r w:rsidR="002F6652" w:rsidRPr="0097529A">
      <w:rPr>
        <w:sz w:val="18"/>
        <w:szCs w:val="18"/>
      </w:rPr>
      <w:fldChar w:fldCharType="begin"/>
    </w:r>
    <w:r w:rsidR="002F6652" w:rsidRPr="0097529A">
      <w:rPr>
        <w:sz w:val="18"/>
        <w:szCs w:val="18"/>
      </w:rPr>
      <w:instrText xml:space="preserve"> PAGE  \* Arabic  \* MERGEFORMAT </w:instrText>
    </w:r>
    <w:r w:rsidR="002F6652" w:rsidRPr="0097529A">
      <w:rPr>
        <w:sz w:val="18"/>
        <w:szCs w:val="18"/>
      </w:rPr>
      <w:fldChar w:fldCharType="separate"/>
    </w:r>
    <w:r w:rsidR="002A1D9B" w:rsidRPr="0097529A">
      <w:rPr>
        <w:sz w:val="18"/>
        <w:szCs w:val="18"/>
      </w:rPr>
      <w:t>2</w:t>
    </w:r>
    <w:r w:rsidR="002F6652" w:rsidRPr="0097529A">
      <w:rPr>
        <w:sz w:val="18"/>
        <w:szCs w:val="18"/>
      </w:rPr>
      <w:fldChar w:fldCharType="end"/>
    </w:r>
    <w:r w:rsidR="002F6652" w:rsidRPr="0015192D">
      <w:rPr>
        <w:sz w:val="18"/>
        <w:szCs w:val="18"/>
      </w:rPr>
      <w:t xml:space="preserve"> of </w:t>
    </w:r>
    <w:r w:rsidR="002F6652" w:rsidRPr="0097529A">
      <w:rPr>
        <w:sz w:val="18"/>
        <w:szCs w:val="18"/>
      </w:rPr>
      <w:fldChar w:fldCharType="begin"/>
    </w:r>
    <w:r w:rsidR="002F6652" w:rsidRPr="0097529A">
      <w:rPr>
        <w:sz w:val="18"/>
        <w:szCs w:val="18"/>
      </w:rPr>
      <w:instrText xml:space="preserve"> NUMPAGES  \* Arabic  \* MERGEFORMAT </w:instrText>
    </w:r>
    <w:r w:rsidR="002F6652" w:rsidRPr="0097529A">
      <w:rPr>
        <w:sz w:val="18"/>
        <w:szCs w:val="18"/>
      </w:rPr>
      <w:fldChar w:fldCharType="separate"/>
    </w:r>
    <w:r w:rsidR="002A1D9B" w:rsidRPr="0097529A">
      <w:rPr>
        <w:sz w:val="18"/>
        <w:szCs w:val="18"/>
      </w:rPr>
      <w:t>4</w:t>
    </w:r>
    <w:r w:rsidR="002F6652" w:rsidRPr="0097529A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4C2C0" w14:textId="1CBE404D" w:rsidR="008B3D2D" w:rsidRPr="0097529A" w:rsidRDefault="00BF1FD7" w:rsidP="00BF1FD7">
    <w:pPr>
      <w:tabs>
        <w:tab w:val="clear" w:pos="9720"/>
        <w:tab w:val="left" w:pos="1418"/>
        <w:tab w:val="center" w:pos="7655"/>
        <w:tab w:val="right" w:pos="15138"/>
      </w:tabs>
      <w:spacing w:before="0"/>
    </w:pPr>
    <w:r>
      <w:rPr>
        <w:noProof/>
        <w:sz w:val="18"/>
        <w:szCs w:val="18"/>
      </w:rPr>
      <w:drawing>
        <wp:inline distT="0" distB="0" distL="0" distR="0" wp14:anchorId="12B1499C" wp14:editId="3661A344">
          <wp:extent cx="513243" cy="218912"/>
          <wp:effectExtent l="0" t="0" r="127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EAS logo for footer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243" cy="218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529A" w:rsidRPr="0015192D">
      <w:rPr>
        <w:sz w:val="18"/>
        <w:szCs w:val="18"/>
      </w:rPr>
      <w:tab/>
      <w:t>© NEAS</w:t>
    </w:r>
    <w:r w:rsidR="0097529A">
      <w:rPr>
        <w:sz w:val="18"/>
        <w:szCs w:val="18"/>
      </w:rPr>
      <w:t xml:space="preserve"> Australia</w:t>
    </w:r>
    <w:r w:rsidR="0097529A">
      <w:rPr>
        <w:sz w:val="18"/>
        <w:szCs w:val="18"/>
      </w:rPr>
      <w:tab/>
      <w:t>Version</w:t>
    </w:r>
    <w:r w:rsidR="0097529A" w:rsidRPr="0015192D">
      <w:rPr>
        <w:sz w:val="18"/>
        <w:szCs w:val="18"/>
      </w:rPr>
      <w:t>201</w:t>
    </w:r>
    <w:r w:rsidR="0097529A">
      <w:rPr>
        <w:sz w:val="18"/>
        <w:szCs w:val="18"/>
      </w:rPr>
      <w:t>807</w:t>
    </w:r>
    <w:r w:rsidR="0097529A">
      <w:rPr>
        <w:sz w:val="18"/>
        <w:szCs w:val="18"/>
      </w:rPr>
      <w:tab/>
    </w:r>
    <w:r w:rsidR="0097529A" w:rsidRPr="0015192D">
      <w:rPr>
        <w:sz w:val="18"/>
        <w:szCs w:val="18"/>
      </w:rPr>
      <w:t xml:space="preserve">Page </w:t>
    </w:r>
    <w:r w:rsidR="0097529A" w:rsidRPr="0015192D">
      <w:rPr>
        <w:b/>
        <w:sz w:val="18"/>
        <w:szCs w:val="18"/>
      </w:rPr>
      <w:fldChar w:fldCharType="begin"/>
    </w:r>
    <w:r w:rsidR="0097529A" w:rsidRPr="0015192D">
      <w:rPr>
        <w:b/>
        <w:sz w:val="18"/>
        <w:szCs w:val="18"/>
      </w:rPr>
      <w:instrText xml:space="preserve"> PAGE  \* Arabic  \* MERGEFORMAT </w:instrText>
    </w:r>
    <w:r w:rsidR="0097529A" w:rsidRPr="0015192D">
      <w:rPr>
        <w:b/>
        <w:sz w:val="18"/>
        <w:szCs w:val="18"/>
      </w:rPr>
      <w:fldChar w:fldCharType="separate"/>
    </w:r>
    <w:r w:rsidR="0097529A">
      <w:rPr>
        <w:b/>
        <w:sz w:val="18"/>
        <w:szCs w:val="18"/>
      </w:rPr>
      <w:t>2</w:t>
    </w:r>
    <w:r w:rsidR="0097529A" w:rsidRPr="0015192D">
      <w:rPr>
        <w:b/>
        <w:sz w:val="18"/>
        <w:szCs w:val="18"/>
      </w:rPr>
      <w:fldChar w:fldCharType="end"/>
    </w:r>
    <w:r w:rsidR="0097529A" w:rsidRPr="0015192D">
      <w:rPr>
        <w:sz w:val="18"/>
        <w:szCs w:val="18"/>
      </w:rPr>
      <w:t xml:space="preserve"> of </w:t>
    </w:r>
    <w:r w:rsidR="0097529A" w:rsidRPr="0015192D">
      <w:rPr>
        <w:b/>
        <w:sz w:val="18"/>
        <w:szCs w:val="18"/>
      </w:rPr>
      <w:fldChar w:fldCharType="begin"/>
    </w:r>
    <w:r w:rsidR="0097529A" w:rsidRPr="0015192D">
      <w:rPr>
        <w:b/>
        <w:sz w:val="18"/>
        <w:szCs w:val="18"/>
      </w:rPr>
      <w:instrText xml:space="preserve"> NUMPAGES  \* Arabic  \* MERGEFORMAT </w:instrText>
    </w:r>
    <w:r w:rsidR="0097529A" w:rsidRPr="0015192D">
      <w:rPr>
        <w:b/>
        <w:sz w:val="18"/>
        <w:szCs w:val="18"/>
      </w:rPr>
      <w:fldChar w:fldCharType="separate"/>
    </w:r>
    <w:r w:rsidR="0097529A">
      <w:rPr>
        <w:b/>
        <w:sz w:val="18"/>
        <w:szCs w:val="18"/>
      </w:rPr>
      <w:t>4</w:t>
    </w:r>
    <w:r w:rsidR="0097529A" w:rsidRPr="0015192D">
      <w:rPr>
        <w:b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293D5" w14:textId="2A41AD84" w:rsidR="00D655F3" w:rsidRPr="0097529A" w:rsidRDefault="0097529A" w:rsidP="00BF1FD7">
    <w:pPr>
      <w:tabs>
        <w:tab w:val="clear" w:pos="2340"/>
        <w:tab w:val="clear" w:pos="9720"/>
        <w:tab w:val="left" w:pos="1418"/>
        <w:tab w:val="center" w:pos="8080"/>
        <w:tab w:val="right" w:pos="15138"/>
      </w:tabs>
      <w:spacing w:before="60"/>
    </w:pPr>
    <w:r w:rsidRPr="00EE39BE">
      <w:rPr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6C5F088" wp14:editId="32A976DC">
              <wp:simplePos x="0" y="0"/>
              <wp:positionH relativeFrom="column">
                <wp:posOffset>-149860</wp:posOffset>
              </wp:positionH>
              <wp:positionV relativeFrom="paragraph">
                <wp:posOffset>-86995</wp:posOffset>
              </wp:positionV>
              <wp:extent cx="863600" cy="342900"/>
              <wp:effectExtent l="0" t="0" r="0" b="0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1F92B0" w14:textId="77777777" w:rsidR="0097529A" w:rsidRDefault="0097529A" w:rsidP="0097529A">
                          <w:pPr>
                            <w:spacing w:before="0"/>
                            <w:jc w:val="both"/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74B29ED" wp14:editId="29944795">
                                <wp:extent cx="513243" cy="218912"/>
                                <wp:effectExtent l="0" t="0" r="1270" b="0"/>
                                <wp:docPr id="37" name="Picture 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AS logo for footer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3243" cy="218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5F088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-11.8pt;margin-top:-6.85pt;width:68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" stroked="f">
              <v:textbox>
                <w:txbxContent>
                  <w:p w14:paraId="251F92B0" w14:textId="77777777" w:rsidR="0097529A" w:rsidRDefault="0097529A" w:rsidP="0097529A">
                    <w:pPr>
                      <w:spacing w:before="0"/>
                      <w:jc w:val="both"/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474B29ED" wp14:editId="29944795">
                          <wp:extent cx="513243" cy="218912"/>
                          <wp:effectExtent l="0" t="0" r="1270" b="0"/>
                          <wp:docPr id="37" name="Picture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AS logo for footer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243" cy="218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18"/>
        <w:szCs w:val="18"/>
      </w:rPr>
      <w:t xml:space="preserve">   </w:t>
    </w:r>
    <w:r w:rsidRPr="0015192D">
      <w:rPr>
        <w:sz w:val="18"/>
        <w:szCs w:val="18"/>
      </w:rPr>
      <w:tab/>
      <w:t>© NEAS</w:t>
    </w:r>
    <w:r>
      <w:rPr>
        <w:sz w:val="18"/>
        <w:szCs w:val="18"/>
      </w:rPr>
      <w:t xml:space="preserve"> Australia </w:t>
    </w:r>
    <w:r>
      <w:rPr>
        <w:sz w:val="18"/>
        <w:szCs w:val="18"/>
      </w:rPr>
      <w:tab/>
      <w:t>Version</w:t>
    </w:r>
    <w:r w:rsidRPr="0015192D">
      <w:rPr>
        <w:sz w:val="18"/>
        <w:szCs w:val="18"/>
      </w:rPr>
      <w:t>201</w:t>
    </w:r>
    <w:r>
      <w:rPr>
        <w:sz w:val="18"/>
        <w:szCs w:val="18"/>
      </w:rPr>
      <w:t>807</w:t>
    </w:r>
    <w:r w:rsidRPr="0015192D">
      <w:rPr>
        <w:sz w:val="18"/>
        <w:szCs w:val="18"/>
      </w:rPr>
      <w:tab/>
      <w:t xml:space="preserve">Page </w:t>
    </w:r>
    <w:r w:rsidRPr="0015192D">
      <w:rPr>
        <w:b/>
        <w:sz w:val="18"/>
        <w:szCs w:val="18"/>
      </w:rPr>
      <w:fldChar w:fldCharType="begin"/>
    </w:r>
    <w:r w:rsidRPr="0015192D">
      <w:rPr>
        <w:b/>
        <w:sz w:val="18"/>
        <w:szCs w:val="18"/>
      </w:rPr>
      <w:instrText xml:space="preserve"> PAGE  \* Arabic  \* MERGEFORMAT </w:instrText>
    </w:r>
    <w:r w:rsidRPr="0015192D">
      <w:rPr>
        <w:b/>
        <w:sz w:val="18"/>
        <w:szCs w:val="18"/>
      </w:rPr>
      <w:fldChar w:fldCharType="separate"/>
    </w:r>
    <w:r>
      <w:rPr>
        <w:b/>
        <w:sz w:val="18"/>
        <w:szCs w:val="18"/>
      </w:rPr>
      <w:t>3</w:t>
    </w:r>
    <w:r w:rsidRPr="0015192D">
      <w:rPr>
        <w:b/>
        <w:sz w:val="18"/>
        <w:szCs w:val="18"/>
      </w:rPr>
      <w:fldChar w:fldCharType="end"/>
    </w:r>
    <w:r w:rsidRPr="0015192D">
      <w:rPr>
        <w:sz w:val="18"/>
        <w:szCs w:val="18"/>
      </w:rPr>
      <w:t xml:space="preserve"> of </w:t>
    </w:r>
    <w:r w:rsidRPr="0015192D">
      <w:rPr>
        <w:b/>
        <w:sz w:val="18"/>
        <w:szCs w:val="18"/>
      </w:rPr>
      <w:fldChar w:fldCharType="begin"/>
    </w:r>
    <w:r w:rsidRPr="0015192D">
      <w:rPr>
        <w:b/>
        <w:sz w:val="18"/>
        <w:szCs w:val="18"/>
      </w:rPr>
      <w:instrText xml:space="preserve"> NUMPAGES  \* Arabic  \* MERGEFORMAT </w:instrText>
    </w:r>
    <w:r w:rsidRPr="0015192D">
      <w:rPr>
        <w:b/>
        <w:sz w:val="18"/>
        <w:szCs w:val="18"/>
      </w:rPr>
      <w:fldChar w:fldCharType="separate"/>
    </w:r>
    <w:r>
      <w:rPr>
        <w:b/>
        <w:sz w:val="18"/>
        <w:szCs w:val="18"/>
      </w:rPr>
      <w:t>4</w:t>
    </w:r>
    <w:r w:rsidRPr="0015192D">
      <w:rPr>
        <w:b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256FF" w14:textId="5BCD02F1" w:rsidR="00D655F3" w:rsidRDefault="00D655F3" w:rsidP="0097529A">
    <w:pPr>
      <w:tabs>
        <w:tab w:val="clear" w:pos="2340"/>
        <w:tab w:val="clear" w:pos="9720"/>
        <w:tab w:val="left" w:pos="1418"/>
        <w:tab w:val="center" w:pos="8080"/>
        <w:tab w:val="right" w:pos="15138"/>
      </w:tabs>
      <w:spacing w:before="0"/>
    </w:pPr>
    <w:r w:rsidRPr="00EE39BE">
      <w:rPr>
        <w:noProof/>
        <w:sz w:val="18"/>
        <w:szCs w:val="18"/>
        <w:lang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A0D81B3" wp14:editId="0294BF20">
              <wp:simplePos x="0" y="0"/>
              <wp:positionH relativeFrom="column">
                <wp:posOffset>-149860</wp:posOffset>
              </wp:positionH>
              <wp:positionV relativeFrom="paragraph">
                <wp:posOffset>-86995</wp:posOffset>
              </wp:positionV>
              <wp:extent cx="863600" cy="3429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12AA7F" w14:textId="46CCEBE6" w:rsidR="00D655F3" w:rsidRDefault="0097529A" w:rsidP="00EE39BE">
                          <w:pPr>
                            <w:spacing w:before="0"/>
                            <w:jc w:val="both"/>
                          </w:pPr>
                          <w:r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E82BC9C" wp14:editId="388A6F49">
                                <wp:extent cx="513243" cy="218912"/>
                                <wp:effectExtent l="0" t="0" r="1270" b="0"/>
                                <wp:docPr id="32" name="Picture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NEAS logo for footer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3243" cy="2189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0D81B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1.8pt;margin-top:-6.85pt;width:68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" stroked="f">
              <v:textbox>
                <w:txbxContent>
                  <w:p w14:paraId="2912AA7F" w14:textId="46CCEBE6" w:rsidR="00D655F3" w:rsidRDefault="0097529A" w:rsidP="00EE39BE">
                    <w:pPr>
                      <w:spacing w:before="0"/>
                      <w:jc w:val="both"/>
                    </w:pPr>
                    <w:r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E82BC9C" wp14:editId="388A6F49">
                          <wp:extent cx="513243" cy="218912"/>
                          <wp:effectExtent l="0" t="0" r="1270" b="0"/>
                          <wp:docPr id="32" name="Picture 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NEAS logo for footer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243" cy="218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sz w:val="18"/>
        <w:szCs w:val="18"/>
      </w:rPr>
      <w:t xml:space="preserve">   </w:t>
    </w:r>
    <w:r w:rsidRPr="0015192D">
      <w:rPr>
        <w:sz w:val="18"/>
        <w:szCs w:val="18"/>
      </w:rPr>
      <w:tab/>
      <w:t>© NEAS</w:t>
    </w:r>
    <w:r w:rsidR="0097529A">
      <w:rPr>
        <w:sz w:val="18"/>
        <w:szCs w:val="18"/>
      </w:rPr>
      <w:t xml:space="preserve"> Australia </w:t>
    </w:r>
    <w:r w:rsidR="0097529A">
      <w:rPr>
        <w:sz w:val="18"/>
        <w:szCs w:val="18"/>
      </w:rPr>
      <w:tab/>
    </w:r>
    <w:r>
      <w:rPr>
        <w:sz w:val="18"/>
        <w:szCs w:val="18"/>
      </w:rPr>
      <w:t>Version</w:t>
    </w:r>
    <w:r w:rsidRPr="0015192D">
      <w:rPr>
        <w:sz w:val="18"/>
        <w:szCs w:val="18"/>
      </w:rPr>
      <w:t>201</w:t>
    </w:r>
    <w:r w:rsidR="0097529A">
      <w:rPr>
        <w:sz w:val="18"/>
        <w:szCs w:val="18"/>
      </w:rPr>
      <w:t>807</w:t>
    </w:r>
    <w:r w:rsidRPr="0015192D">
      <w:rPr>
        <w:sz w:val="18"/>
        <w:szCs w:val="18"/>
      </w:rPr>
      <w:tab/>
      <w:t xml:space="preserve">Page </w:t>
    </w:r>
    <w:r w:rsidRPr="0015192D">
      <w:rPr>
        <w:b/>
        <w:sz w:val="18"/>
        <w:szCs w:val="18"/>
      </w:rPr>
      <w:fldChar w:fldCharType="begin"/>
    </w:r>
    <w:r w:rsidRPr="0015192D">
      <w:rPr>
        <w:b/>
        <w:sz w:val="18"/>
        <w:szCs w:val="18"/>
      </w:rPr>
      <w:instrText xml:space="preserve"> PAGE  \* Arabic  \* MERGEFORMAT </w:instrText>
    </w:r>
    <w:r w:rsidRPr="0015192D">
      <w:rPr>
        <w:b/>
        <w:sz w:val="18"/>
        <w:szCs w:val="18"/>
      </w:rPr>
      <w:fldChar w:fldCharType="separate"/>
    </w:r>
    <w:r w:rsidR="002A1D9B" w:rsidRPr="002A1D9B">
      <w:rPr>
        <w:b/>
        <w:noProof/>
      </w:rPr>
      <w:t>3</w:t>
    </w:r>
    <w:r w:rsidRPr="0015192D">
      <w:rPr>
        <w:b/>
        <w:sz w:val="18"/>
        <w:szCs w:val="18"/>
      </w:rPr>
      <w:fldChar w:fldCharType="end"/>
    </w:r>
    <w:r w:rsidRPr="0015192D">
      <w:rPr>
        <w:sz w:val="18"/>
        <w:szCs w:val="18"/>
      </w:rPr>
      <w:t xml:space="preserve"> of </w:t>
    </w:r>
    <w:r w:rsidRPr="0015192D">
      <w:rPr>
        <w:b/>
        <w:sz w:val="18"/>
        <w:szCs w:val="18"/>
      </w:rPr>
      <w:fldChar w:fldCharType="begin"/>
    </w:r>
    <w:r w:rsidRPr="0015192D">
      <w:rPr>
        <w:b/>
        <w:sz w:val="18"/>
        <w:szCs w:val="18"/>
      </w:rPr>
      <w:instrText xml:space="preserve"> NUMPAGES  \* Arabic  \* MERGEFORMAT </w:instrText>
    </w:r>
    <w:r w:rsidRPr="0015192D">
      <w:rPr>
        <w:b/>
        <w:sz w:val="18"/>
        <w:szCs w:val="18"/>
      </w:rPr>
      <w:fldChar w:fldCharType="separate"/>
    </w:r>
    <w:r w:rsidR="002A1D9B" w:rsidRPr="002A1D9B">
      <w:rPr>
        <w:b/>
        <w:noProof/>
      </w:rPr>
      <w:t>4</w:t>
    </w:r>
    <w:r w:rsidRPr="0015192D">
      <w:rPr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98818A" w14:textId="77777777" w:rsidR="00B227FD" w:rsidRDefault="00B227FD">
      <w:r>
        <w:separator/>
      </w:r>
    </w:p>
  </w:footnote>
  <w:footnote w:type="continuationSeparator" w:id="0">
    <w:p w14:paraId="30872017" w14:textId="77777777" w:rsidR="00B227FD" w:rsidRDefault="00B22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89F7E" w14:textId="77777777" w:rsidR="000C54C4" w:rsidRDefault="000C54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F5AB7" w14:textId="77777777" w:rsidR="000C54C4" w:rsidRDefault="000C54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A96F7" w14:textId="634C4986" w:rsidR="008B3D2D" w:rsidRPr="00A60A9B" w:rsidRDefault="008B3D2D" w:rsidP="0097529A">
    <w:pPr>
      <w:tabs>
        <w:tab w:val="clear" w:pos="9720"/>
        <w:tab w:val="right" w:pos="15138"/>
      </w:tabs>
      <w:spacing w:before="0" w:after="120"/>
      <w:rPr>
        <w:b/>
        <w:color w:val="365F91" w:themeColor="accent1" w:themeShade="BF"/>
      </w:rPr>
    </w:pPr>
    <w:r w:rsidRPr="00201687">
      <w:rPr>
        <w:b/>
        <w:color w:val="365F91" w:themeColor="accent1" w:themeShade="BF"/>
        <w:sz w:val="28"/>
      </w:rPr>
      <w:t>Sample syllabus template</w:t>
    </w:r>
    <w:r>
      <w:rPr>
        <w:b/>
        <w:color w:val="365F91" w:themeColor="accent1" w:themeShade="BF"/>
        <w:sz w:val="28"/>
      </w:rPr>
      <w:t xml:space="preserve"> (1)</w:t>
    </w:r>
    <w:r>
      <w:rPr>
        <w:b/>
        <w:color w:val="365F91" w:themeColor="accent1" w:themeShade="BF"/>
      </w:rPr>
      <w:tab/>
    </w:r>
    <w:r w:rsidR="0097529A">
      <w:rPr>
        <w:b/>
        <w:noProof/>
        <w:color w:val="365F91" w:themeColor="accent1" w:themeShade="BF"/>
      </w:rPr>
      <w:drawing>
        <wp:inline distT="0" distB="0" distL="0" distR="0" wp14:anchorId="00AD9803" wp14:editId="7117F1CF">
          <wp:extent cx="1908094" cy="453390"/>
          <wp:effectExtent l="0" t="0" r="0" b="381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5642_NEAS_MAS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86" cy="46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FDBEA" w14:textId="3AE57341" w:rsidR="002F6652" w:rsidRPr="00A60A9B" w:rsidRDefault="002F6652" w:rsidP="0097529A">
    <w:pPr>
      <w:tabs>
        <w:tab w:val="clear" w:pos="9720"/>
        <w:tab w:val="right" w:pos="15138"/>
      </w:tabs>
      <w:spacing w:before="0" w:after="120"/>
      <w:rPr>
        <w:b/>
        <w:color w:val="365F91" w:themeColor="accent1" w:themeShade="BF"/>
      </w:rPr>
    </w:pPr>
    <w:r w:rsidRPr="00201687">
      <w:rPr>
        <w:b/>
        <w:color w:val="365F91" w:themeColor="accent1" w:themeShade="BF"/>
        <w:sz w:val="28"/>
      </w:rPr>
      <w:t>Sample syllabus template</w:t>
    </w:r>
    <w:r>
      <w:rPr>
        <w:b/>
        <w:color w:val="365F91" w:themeColor="accent1" w:themeShade="BF"/>
        <w:sz w:val="28"/>
      </w:rPr>
      <w:t xml:space="preserve"> (2)</w:t>
    </w:r>
    <w:r>
      <w:rPr>
        <w:b/>
        <w:color w:val="365F91" w:themeColor="accent1" w:themeShade="BF"/>
      </w:rPr>
      <w:tab/>
    </w:r>
    <w:r w:rsidR="0097529A">
      <w:rPr>
        <w:b/>
        <w:noProof/>
        <w:color w:val="365F91" w:themeColor="accent1" w:themeShade="BF"/>
      </w:rPr>
      <w:drawing>
        <wp:inline distT="0" distB="0" distL="0" distR="0" wp14:anchorId="0F835726" wp14:editId="3CB31663">
          <wp:extent cx="1908094" cy="453390"/>
          <wp:effectExtent l="0" t="0" r="0" b="381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5642_NEAS_MAS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6886" cy="4626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230E0"/>
    <w:multiLevelType w:val="hybridMultilevel"/>
    <w:tmpl w:val="7286ED8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F2262"/>
    <w:multiLevelType w:val="hybridMultilevel"/>
    <w:tmpl w:val="7A2AFA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63455F"/>
    <w:multiLevelType w:val="hybridMultilevel"/>
    <w:tmpl w:val="1AB04886"/>
    <w:lvl w:ilvl="0" w:tplc="38AA5B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730215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317249F"/>
    <w:multiLevelType w:val="multilevel"/>
    <w:tmpl w:val="08090023"/>
    <w:lvl w:ilvl="0">
      <w:start w:val="1"/>
      <w:numFmt w:val="upperRoman"/>
      <w:pStyle w:val="Heading1"/>
      <w:lvlText w:val="Article %1."/>
      <w:lvlJc w:val="left"/>
      <w:pPr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5" w15:restartNumberingAfterBreak="0">
    <w:nsid w:val="346953DE"/>
    <w:multiLevelType w:val="hybridMultilevel"/>
    <w:tmpl w:val="7AB6FF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1F3830"/>
    <w:multiLevelType w:val="hybridMultilevel"/>
    <w:tmpl w:val="7A1CE912"/>
    <w:lvl w:ilvl="0" w:tplc="EC2842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8238F2"/>
    <w:multiLevelType w:val="hybridMultilevel"/>
    <w:tmpl w:val="2A545416"/>
    <w:lvl w:ilvl="0" w:tplc="2E003B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B34F44"/>
    <w:multiLevelType w:val="hybridMultilevel"/>
    <w:tmpl w:val="FFF27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863AD"/>
    <w:multiLevelType w:val="hybridMultilevel"/>
    <w:tmpl w:val="47D8BA7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9983F4A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D664A2"/>
    <w:multiLevelType w:val="singleLevel"/>
    <w:tmpl w:val="A6ACC2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0280DE3"/>
    <w:multiLevelType w:val="hybridMultilevel"/>
    <w:tmpl w:val="BDAABE7C"/>
    <w:lvl w:ilvl="0" w:tplc="38AA5B8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8D7292"/>
    <w:multiLevelType w:val="hybridMultilevel"/>
    <w:tmpl w:val="19AAEC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2"/>
  </w:num>
  <w:num w:numId="5">
    <w:abstractNumId w:val="10"/>
  </w:num>
  <w:num w:numId="6">
    <w:abstractNumId w:val="3"/>
  </w:num>
  <w:num w:numId="7">
    <w:abstractNumId w:val="4"/>
  </w:num>
  <w:num w:numId="8">
    <w:abstractNumId w:val="7"/>
  </w:num>
  <w:num w:numId="9">
    <w:abstractNumId w:val="9"/>
  </w:num>
  <w:num w:numId="10">
    <w:abstractNumId w:val="8"/>
  </w:num>
  <w:num w:numId="11">
    <w:abstractNumId w:val="5"/>
  </w:num>
  <w:num w:numId="12">
    <w:abstractNumId w:val="13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3F5"/>
    <w:rsid w:val="00003C2A"/>
    <w:rsid w:val="00052CAA"/>
    <w:rsid w:val="00055342"/>
    <w:rsid w:val="00060A64"/>
    <w:rsid w:val="000C2F44"/>
    <w:rsid w:val="000C54C4"/>
    <w:rsid w:val="000D206C"/>
    <w:rsid w:val="000E1071"/>
    <w:rsid w:val="000E196B"/>
    <w:rsid w:val="000E1A97"/>
    <w:rsid w:val="0012332D"/>
    <w:rsid w:val="0014256C"/>
    <w:rsid w:val="00152112"/>
    <w:rsid w:val="001555FC"/>
    <w:rsid w:val="001754A2"/>
    <w:rsid w:val="00193123"/>
    <w:rsid w:val="001F7B5C"/>
    <w:rsid w:val="00216487"/>
    <w:rsid w:val="00245251"/>
    <w:rsid w:val="00251137"/>
    <w:rsid w:val="00253761"/>
    <w:rsid w:val="00267AE3"/>
    <w:rsid w:val="0027255C"/>
    <w:rsid w:val="002978DA"/>
    <w:rsid w:val="002A1D9B"/>
    <w:rsid w:val="002E46AC"/>
    <w:rsid w:val="002E4FB7"/>
    <w:rsid w:val="002F6652"/>
    <w:rsid w:val="003430CE"/>
    <w:rsid w:val="00343ADD"/>
    <w:rsid w:val="0034472A"/>
    <w:rsid w:val="00345BF3"/>
    <w:rsid w:val="003516ED"/>
    <w:rsid w:val="00377B9D"/>
    <w:rsid w:val="003D50C0"/>
    <w:rsid w:val="003F1C0D"/>
    <w:rsid w:val="00431164"/>
    <w:rsid w:val="00450C3E"/>
    <w:rsid w:val="0045681C"/>
    <w:rsid w:val="00475BED"/>
    <w:rsid w:val="00485B1E"/>
    <w:rsid w:val="004A3B42"/>
    <w:rsid w:val="004F5DDF"/>
    <w:rsid w:val="00502E83"/>
    <w:rsid w:val="005064CE"/>
    <w:rsid w:val="00526D42"/>
    <w:rsid w:val="0053056F"/>
    <w:rsid w:val="0056163A"/>
    <w:rsid w:val="00566A24"/>
    <w:rsid w:val="00571914"/>
    <w:rsid w:val="005869B0"/>
    <w:rsid w:val="005874EF"/>
    <w:rsid w:val="00597562"/>
    <w:rsid w:val="005A3C48"/>
    <w:rsid w:val="005B4A81"/>
    <w:rsid w:val="005C41A5"/>
    <w:rsid w:val="005D0747"/>
    <w:rsid w:val="005D6B65"/>
    <w:rsid w:val="005F19E3"/>
    <w:rsid w:val="00606951"/>
    <w:rsid w:val="00614E78"/>
    <w:rsid w:val="00656D01"/>
    <w:rsid w:val="00687753"/>
    <w:rsid w:val="006E70C7"/>
    <w:rsid w:val="0071685B"/>
    <w:rsid w:val="00747C45"/>
    <w:rsid w:val="007D58FF"/>
    <w:rsid w:val="007D7407"/>
    <w:rsid w:val="0080212A"/>
    <w:rsid w:val="00807FD2"/>
    <w:rsid w:val="00810A41"/>
    <w:rsid w:val="008252E0"/>
    <w:rsid w:val="00841574"/>
    <w:rsid w:val="00853C45"/>
    <w:rsid w:val="0086190F"/>
    <w:rsid w:val="00871E8B"/>
    <w:rsid w:val="008742A4"/>
    <w:rsid w:val="00896A9A"/>
    <w:rsid w:val="008B34EC"/>
    <w:rsid w:val="008B3D2D"/>
    <w:rsid w:val="008B4676"/>
    <w:rsid w:val="008B5B80"/>
    <w:rsid w:val="009018A0"/>
    <w:rsid w:val="00912381"/>
    <w:rsid w:val="00923FCA"/>
    <w:rsid w:val="0093744B"/>
    <w:rsid w:val="0097529A"/>
    <w:rsid w:val="009763D6"/>
    <w:rsid w:val="009D3F21"/>
    <w:rsid w:val="009D4DB0"/>
    <w:rsid w:val="00A070FA"/>
    <w:rsid w:val="00A271EA"/>
    <w:rsid w:val="00A60A9B"/>
    <w:rsid w:val="00A70EE3"/>
    <w:rsid w:val="00A915B6"/>
    <w:rsid w:val="00AB2D7F"/>
    <w:rsid w:val="00AD5062"/>
    <w:rsid w:val="00AF18F0"/>
    <w:rsid w:val="00AF644F"/>
    <w:rsid w:val="00B227FD"/>
    <w:rsid w:val="00B37668"/>
    <w:rsid w:val="00BF1FD7"/>
    <w:rsid w:val="00BF24A3"/>
    <w:rsid w:val="00C226EB"/>
    <w:rsid w:val="00C26069"/>
    <w:rsid w:val="00C35F43"/>
    <w:rsid w:val="00C53D31"/>
    <w:rsid w:val="00C567F8"/>
    <w:rsid w:val="00CA5477"/>
    <w:rsid w:val="00CC2446"/>
    <w:rsid w:val="00CC72EB"/>
    <w:rsid w:val="00CD2865"/>
    <w:rsid w:val="00CF7A96"/>
    <w:rsid w:val="00D0614F"/>
    <w:rsid w:val="00D07080"/>
    <w:rsid w:val="00D14C18"/>
    <w:rsid w:val="00D2024C"/>
    <w:rsid w:val="00D329AA"/>
    <w:rsid w:val="00D655F3"/>
    <w:rsid w:val="00D71738"/>
    <w:rsid w:val="00D77549"/>
    <w:rsid w:val="00D81FBC"/>
    <w:rsid w:val="00DB3C5C"/>
    <w:rsid w:val="00DC3676"/>
    <w:rsid w:val="00E32199"/>
    <w:rsid w:val="00E419E0"/>
    <w:rsid w:val="00E61893"/>
    <w:rsid w:val="00F046A3"/>
    <w:rsid w:val="00F11A8E"/>
    <w:rsid w:val="00F11FE8"/>
    <w:rsid w:val="00F21C23"/>
    <w:rsid w:val="00F53134"/>
    <w:rsid w:val="00F61DF5"/>
    <w:rsid w:val="00F763F5"/>
    <w:rsid w:val="00FA4FE9"/>
    <w:rsid w:val="00FB7B3D"/>
    <w:rsid w:val="00FE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92DC63"/>
  <w15:docId w15:val="{0D4C92D8-8372-481C-85AE-D698C9989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uiPriority="32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6B65"/>
    <w:pPr>
      <w:tabs>
        <w:tab w:val="left" w:pos="2340"/>
        <w:tab w:val="right" w:leader="dot" w:pos="9720"/>
      </w:tabs>
      <w:spacing w:before="120"/>
    </w:pPr>
    <w:rPr>
      <w:rFonts w:ascii="Arial" w:eastAsia="Times New Roman" w:hAnsi="Arial"/>
      <w:sz w:val="22"/>
      <w:szCs w:val="24"/>
      <w:lang w:val="en-AU"/>
    </w:rPr>
  </w:style>
  <w:style w:type="paragraph" w:styleId="Heading1">
    <w:name w:val="heading 1"/>
    <w:basedOn w:val="Normal"/>
    <w:next w:val="Normal"/>
    <w:unhideWhenUsed/>
    <w:rsid w:val="005B4A81"/>
    <w:pPr>
      <w:keepNext/>
      <w:numPr>
        <w:numId w:val="7"/>
      </w:numPr>
      <w:outlineLvl w:val="0"/>
    </w:pPr>
    <w:rPr>
      <w:b/>
      <w:kern w:val="28"/>
    </w:rPr>
  </w:style>
  <w:style w:type="paragraph" w:styleId="Heading2">
    <w:name w:val="heading 2"/>
    <w:basedOn w:val="Normal"/>
    <w:next w:val="Normal"/>
    <w:unhideWhenUsed/>
    <w:rsid w:val="005B4A81"/>
    <w:pPr>
      <w:keepNext/>
      <w:numPr>
        <w:ilvl w:val="1"/>
        <w:numId w:val="7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Normal"/>
    <w:qFormat/>
    <w:rsid w:val="00896A9A"/>
    <w:pPr>
      <w:keepNext/>
      <w:outlineLvl w:val="1"/>
    </w:pPr>
    <w:rPr>
      <w:rFonts w:eastAsia="MS Mincho"/>
      <w:b/>
      <w:sz w:val="28"/>
      <w:szCs w:val="20"/>
    </w:rPr>
  </w:style>
  <w:style w:type="paragraph" w:styleId="DocumentMap">
    <w:name w:val="Document Map"/>
    <w:basedOn w:val="Normal"/>
    <w:semiHidden/>
    <w:pPr>
      <w:keepNext/>
      <w:keepLines/>
      <w:shd w:val="clear" w:color="auto" w:fill="000080"/>
    </w:pPr>
    <w:rPr>
      <w:sz w:val="16"/>
    </w:rPr>
  </w:style>
  <w:style w:type="paragraph" w:styleId="Title">
    <w:name w:val="Title"/>
    <w:basedOn w:val="Normal"/>
    <w:next w:val="MainHeading"/>
    <w:qFormat/>
    <w:rsid w:val="005B4A81"/>
    <w:pPr>
      <w:spacing w:after="60"/>
      <w:jc w:val="center"/>
      <w:outlineLvl w:val="0"/>
    </w:pPr>
    <w:rPr>
      <w:b/>
      <w:kern w:val="28"/>
      <w:sz w:val="44"/>
    </w:rPr>
  </w:style>
  <w:style w:type="paragraph" w:styleId="Bibliography">
    <w:name w:val="Bibliography"/>
    <w:basedOn w:val="Normal"/>
    <w:pPr>
      <w:spacing w:before="60"/>
      <w:ind w:left="720" w:hanging="720"/>
    </w:pPr>
    <w:rPr>
      <w:rFonts w:eastAsia="MS Mincho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</w:pPr>
    <w:rPr>
      <w:sz w:val="18"/>
      <w:szCs w:val="18"/>
    </w:rPr>
  </w:style>
  <w:style w:type="paragraph" w:customStyle="1" w:styleId="MainHeading">
    <w:name w:val="Main Heading"/>
    <w:basedOn w:val="Normal"/>
    <w:next w:val="Heading"/>
    <w:qFormat/>
    <w:rsid w:val="005B4A81"/>
    <w:pPr>
      <w:keepNext/>
      <w:outlineLvl w:val="0"/>
    </w:pPr>
    <w:rPr>
      <w:rFonts w:eastAsia="MS Mincho"/>
      <w:b/>
      <w:sz w:val="32"/>
      <w:szCs w:val="20"/>
    </w:rPr>
  </w:style>
  <w:style w:type="paragraph" w:customStyle="1" w:styleId="LongQuote">
    <w:name w:val="Long Quote"/>
    <w:basedOn w:val="Normal"/>
    <w:qFormat/>
    <w:rsid w:val="005B4A81"/>
    <w:pPr>
      <w:ind w:left="567" w:right="567"/>
    </w:pPr>
    <w:rPr>
      <w:rFonts w:ascii="Times New Roman" w:hAnsi="Times New Roman"/>
      <w:i/>
      <w:sz w:val="21"/>
      <w:szCs w:val="20"/>
    </w:rPr>
  </w:style>
  <w:style w:type="character" w:styleId="IntenseReference">
    <w:name w:val="Intense Reference"/>
    <w:basedOn w:val="DefaultParagraphFont"/>
    <w:uiPriority w:val="32"/>
    <w:semiHidden/>
    <w:rsid w:val="005B4A81"/>
    <w:rPr>
      <w:b/>
      <w:bCs/>
      <w:smallCaps/>
      <w:color w:val="C0504D" w:themeColor="accent2"/>
      <w:spacing w:val="5"/>
      <w:u w:val="single"/>
    </w:rPr>
  </w:style>
  <w:style w:type="paragraph" w:customStyle="1" w:styleId="Style1">
    <w:name w:val="Style1"/>
    <w:basedOn w:val="Normal"/>
    <w:link w:val="Style1Char"/>
    <w:semiHidden/>
    <w:qFormat/>
    <w:rsid w:val="005B4A81"/>
  </w:style>
  <w:style w:type="character" w:customStyle="1" w:styleId="Style1Char">
    <w:name w:val="Style1 Char"/>
    <w:basedOn w:val="DefaultParagraphFont"/>
    <w:link w:val="Style1"/>
    <w:semiHidden/>
    <w:rsid w:val="005064CE"/>
    <w:rPr>
      <w:rFonts w:ascii="Calibri" w:hAnsi="Calibri"/>
      <w:sz w:val="22"/>
      <w:szCs w:val="24"/>
      <w:lang w:eastAsia="en-US"/>
    </w:rPr>
  </w:style>
  <w:style w:type="character" w:styleId="Hyperlink">
    <w:name w:val="Hyperlink"/>
    <w:basedOn w:val="DefaultParagraphFont"/>
    <w:unhideWhenUsed/>
    <w:rsid w:val="00BF24A3"/>
    <w:rPr>
      <w:color w:val="0000FF"/>
      <w:u w:val="single"/>
    </w:rPr>
  </w:style>
  <w:style w:type="paragraph" w:customStyle="1" w:styleId="UoCtitle">
    <w:name w:val="UoC title"/>
    <w:basedOn w:val="Normal"/>
    <w:unhideWhenUsed/>
    <w:rsid w:val="001F7B5C"/>
    <w:pPr>
      <w:outlineLvl w:val="0"/>
    </w:pPr>
    <w:rPr>
      <w:rFonts w:ascii="Times New Roman" w:eastAsia="MS Mincho" w:hAnsi="Times New Roman"/>
      <w:b/>
      <w:lang w:val="en-US"/>
    </w:rPr>
  </w:style>
  <w:style w:type="paragraph" w:customStyle="1" w:styleId="UoCHeading">
    <w:name w:val="UoC Heading"/>
    <w:basedOn w:val="Normal"/>
    <w:unhideWhenUsed/>
    <w:rsid w:val="00871E8B"/>
    <w:pPr>
      <w:outlineLvl w:val="0"/>
    </w:pPr>
    <w:rPr>
      <w:rFonts w:ascii="Times New Roman" w:eastAsia="MS Mincho" w:hAnsi="Times New Roman"/>
      <w:b/>
    </w:rPr>
  </w:style>
  <w:style w:type="character" w:customStyle="1" w:styleId="FooterChar">
    <w:name w:val="Footer Char"/>
    <w:basedOn w:val="DefaultParagraphFont"/>
    <w:link w:val="Footer"/>
    <w:uiPriority w:val="99"/>
    <w:rsid w:val="005B4A81"/>
    <w:rPr>
      <w:rFonts w:ascii="Calibri" w:hAnsi="Calibri"/>
      <w:sz w:val="18"/>
      <w:szCs w:val="18"/>
      <w:lang w:eastAsia="en-US"/>
    </w:rPr>
  </w:style>
  <w:style w:type="paragraph" w:customStyle="1" w:styleId="Sub-heading">
    <w:name w:val="Sub-heading"/>
    <w:basedOn w:val="Normal"/>
    <w:link w:val="Sub-headingChar"/>
    <w:qFormat/>
    <w:rsid w:val="00896A9A"/>
    <w:pPr>
      <w:keepNext/>
      <w:spacing w:line="240" w:lineRule="atLeast"/>
      <w:outlineLvl w:val="2"/>
    </w:pPr>
    <w:rPr>
      <w:rFonts w:cs="Arial Unicode MS"/>
      <w:i/>
      <w:u w:val="single"/>
    </w:rPr>
  </w:style>
  <w:style w:type="character" w:customStyle="1" w:styleId="Sub-headingChar">
    <w:name w:val="Sub-heading Char"/>
    <w:basedOn w:val="DefaultParagraphFont"/>
    <w:link w:val="Sub-heading"/>
    <w:rsid w:val="00896A9A"/>
    <w:rPr>
      <w:rFonts w:ascii="Calibri" w:eastAsia="Times New Roman" w:hAnsi="Calibri" w:cs="Arial Unicode MS"/>
      <w:i/>
      <w:sz w:val="24"/>
      <w:szCs w:val="24"/>
      <w:u w:val="single"/>
      <w:lang w:val="en-AU"/>
    </w:rPr>
  </w:style>
  <w:style w:type="paragraph" w:customStyle="1" w:styleId="Bullets">
    <w:name w:val="Bullets"/>
    <w:basedOn w:val="Normal"/>
    <w:link w:val="BulletsChar"/>
    <w:qFormat/>
    <w:rsid w:val="00FA4FE9"/>
    <w:pPr>
      <w:tabs>
        <w:tab w:val="num" w:pos="720"/>
      </w:tabs>
      <w:spacing w:after="60"/>
      <w:ind w:left="714" w:hanging="357"/>
      <w:jc w:val="both"/>
    </w:pPr>
  </w:style>
  <w:style w:type="character" w:customStyle="1" w:styleId="BulletsChar">
    <w:name w:val="Bullets Char"/>
    <w:basedOn w:val="DefaultParagraphFont"/>
    <w:link w:val="Bullets"/>
    <w:rsid w:val="00FA4FE9"/>
    <w:rPr>
      <w:rFonts w:ascii="Calibri" w:hAnsi="Calibri"/>
      <w:sz w:val="24"/>
      <w:szCs w:val="24"/>
      <w:lang w:val="en-AU"/>
    </w:rPr>
  </w:style>
  <w:style w:type="paragraph" w:styleId="Header">
    <w:name w:val="header"/>
    <w:basedOn w:val="Normal"/>
    <w:link w:val="HeaderChar"/>
    <w:unhideWhenUsed/>
    <w:rsid w:val="00DC367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C3676"/>
    <w:rPr>
      <w:rFonts w:ascii="Calibri" w:hAnsi="Calibri"/>
      <w:sz w:val="24"/>
      <w:szCs w:val="24"/>
      <w:lang w:eastAsia="en-US"/>
    </w:rPr>
  </w:style>
  <w:style w:type="table" w:styleId="TableGrid">
    <w:name w:val="Table Grid"/>
    <w:basedOn w:val="TableNormal"/>
    <w:uiPriority w:val="59"/>
    <w:rsid w:val="005D6B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D6B65"/>
    <w:rPr>
      <w:rFonts w:asciiTheme="minorHAnsi" w:eastAsiaTheme="minorHAnsi" w:hAnsiTheme="minorHAnsi" w:cstheme="minorBidi"/>
      <w:sz w:val="22"/>
      <w:szCs w:val="22"/>
      <w:lang w:val="en-A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5D6B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A60A9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A60A9B"/>
    <w:rPr>
      <w:rFonts w:ascii="Tahoma" w:eastAsia="Times New Roman" w:hAnsi="Tahoma" w:cs="Tahoma"/>
      <w:sz w:val="16"/>
      <w:szCs w:val="16"/>
      <w:lang w:val="en-AU"/>
    </w:rPr>
  </w:style>
  <w:style w:type="paragraph" w:styleId="ListParagraph">
    <w:name w:val="List Paragraph"/>
    <w:basedOn w:val="Normal"/>
    <w:uiPriority w:val="34"/>
    <w:unhideWhenUsed/>
    <w:qFormat/>
    <w:rsid w:val="00345B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:\Technical%20stuff\Settings%20files%20for%20backing%20up\MS%20Office\David's%20template%20201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9C9A4-B1E0-9B4F-9F72-3FBE1A1E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U:\Technical stuff\Settings files for backing up\MS Office\David's template 2015.dotm</Template>
  <TotalTime>0</TotalTime>
  <Pages>7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Reasonably well organised</Company>
  <LinksUpToDate>false</LinksUpToDate>
  <CharactersWithSpaces>2976</CharactersWithSpaces>
  <SharedDoc>false</SharedDoc>
  <HLinks>
    <vt:vector size="6" baseType="variant">
      <vt:variant>
        <vt:i4>5243005</vt:i4>
      </vt:variant>
      <vt:variant>
        <vt:i4>0</vt:i4>
      </vt:variant>
      <vt:variant>
        <vt:i4>0</vt:i4>
      </vt:variant>
      <vt:variant>
        <vt:i4>5</vt:i4>
      </vt:variant>
      <vt:variant>
        <vt:lpwstr>mailto:david.hill@dunelm.org.uk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NEAS</dc:creator>
  <dc:description>© David Hill 2000-2012</dc:description>
  <cp:lastModifiedBy>jesse anderson</cp:lastModifiedBy>
  <cp:revision>2</cp:revision>
  <dcterms:created xsi:type="dcterms:W3CDTF">2020-03-26T03:25:00Z</dcterms:created>
  <dcterms:modified xsi:type="dcterms:W3CDTF">2020-03-26T03:25:00Z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© David Hill">
    <vt:lpwstr>2000-2008</vt:lpwstr>
  </property>
</Properties>
</file>